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C0" w:rsidRPr="003F6F3C" w:rsidRDefault="00AE0DC0" w:rsidP="00AE0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F6F3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ИЗВЕЩЕНИЕ</w:t>
      </w:r>
    </w:p>
    <w:p w:rsidR="00AE0DC0" w:rsidRPr="003F6F3C" w:rsidRDefault="00AE0DC0" w:rsidP="00AE0DC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3F6F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 приеме заявок муниципальных образований на участие в отборе для предоставления субсидии бюджетам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</w:t>
      </w:r>
      <w:r w:rsidR="009D51D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«</w:t>
      </w:r>
      <w:r w:rsidRPr="003F6F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Благоустройство сельских территорий</w:t>
      </w:r>
      <w:r w:rsidR="009D51D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  <w:r w:rsidRPr="003F6F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на плановый период 202</w:t>
      </w:r>
      <w:r w:rsidR="00354FF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</w:t>
      </w:r>
      <w:r w:rsidRPr="003F6F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года, а также для формирования резервного списка получателей субсидий в случае выделения дополнительных бюджетных ассигнований областного</w:t>
      </w:r>
      <w:proofErr w:type="gramEnd"/>
      <w:r w:rsidRPr="003F6F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бюджета Ленинградской области на </w:t>
      </w:r>
      <w:r w:rsidRPr="00B8061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202</w:t>
      </w:r>
      <w:r w:rsidR="00354FFB" w:rsidRPr="00B8061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7</w:t>
      </w:r>
      <w:r w:rsidRPr="00B8061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 202</w:t>
      </w:r>
      <w:r w:rsidR="00354FFB" w:rsidRPr="00B8061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8</w:t>
      </w:r>
      <w:r w:rsidRPr="003F6F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годы (далее – отбор)</w:t>
      </w:r>
    </w:p>
    <w:p w:rsidR="00AE0DC0" w:rsidRPr="003F6F3C" w:rsidRDefault="00AE0DC0" w:rsidP="00AE0DC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10"/>
        <w:gridCol w:w="6794"/>
      </w:tblGrid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агропромышленному и рыбохозяйственному комплексу Ленинградской области (далее - Комитет)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191311 г. Санкт- Петербург, ул. Смольного, д.3, канцелярия комитета (кабинет 2-26)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191311 г. Санкт- Петербург, ул. Смольного, д.3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kom.agro@lenreg.ru 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C0" w:rsidRPr="003F6F3C" w:rsidRDefault="0074323D" w:rsidP="00EB05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Черных Вера Алексеевна</w:t>
            </w:r>
            <w:r w:rsidR="00AE0DC0"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AE0DC0" w:rsidRPr="003F6F3C" w:rsidRDefault="00AE0DC0" w:rsidP="00EB05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8-812-539-48-82, </w:t>
            </w:r>
          </w:p>
          <w:p w:rsidR="00AE0DC0" w:rsidRPr="003F6F3C" w:rsidRDefault="0074323D" w:rsidP="00EB05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4323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va_chernyh@team47.ru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отбора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и дата окончания срока приема заявок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74323D" w:rsidP="007364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AE0DC0" w:rsidRPr="0081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73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E0DC0" w:rsidRPr="0081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.2026 с 09:00  по </w:t>
            </w:r>
            <w:r w:rsidR="00846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8B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E0DC0" w:rsidRPr="0081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8B0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.2026  </w:t>
            </w:r>
            <w:r w:rsidR="00AE0DC0" w:rsidRPr="0081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ED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E0DC0" w:rsidRPr="0081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срока отбора муниципальных образований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7364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позднее </w:t>
            </w:r>
            <w:r w:rsidR="00846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74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7364AF" w:rsidRPr="0074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4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Доменное имя сайта в сети «Интернет», на котором размещается информация о проведении отбора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https://apk.lenobl.ru/ru/inf/konkursy-otbor/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уведомления муниципальных образований о результатах отбора с указанием получателей субсидии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C0" w:rsidRPr="003F6F3C" w:rsidRDefault="00AE0DC0" w:rsidP="007364AF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Pr="0074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позднее </w:t>
            </w:r>
            <w:r w:rsidR="008469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74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7364AF" w:rsidRPr="0074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43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(результаты) использования субсидии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11F2E" w:rsidRDefault="00AE0DC0" w:rsidP="00EB052A">
            <w:pPr>
              <w:pStyle w:val="a4"/>
              <w:ind w:firstLine="4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использования субсидии, предоставляемой на проведение </w:t>
            </w:r>
            <w:r w:rsidR="008469AF">
              <w:rPr>
                <w:rFonts w:ascii="Times New Roman" w:hAnsi="Times New Roman" w:cs="Times New Roman"/>
                <w:sz w:val="24"/>
                <w:szCs w:val="24"/>
              </w:rPr>
              <w:t>двукратной</w:t>
            </w:r>
            <w:bookmarkStart w:id="0" w:name="_GoBack"/>
            <w:bookmarkEnd w:id="0"/>
            <w:r w:rsidRPr="00811F2E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химической обработки борщевика Сосновского и оценку эффективности выполненных работ, является площадь территории муниципального образования, освобожденная от засоренности борщевиком Сосновского (гектаров).</w:t>
            </w:r>
          </w:p>
          <w:p w:rsidR="00AE0DC0" w:rsidRPr="003F6F3C" w:rsidRDefault="00AE0DC0" w:rsidP="00EB052A">
            <w:pPr>
              <w:pStyle w:val="a4"/>
              <w:ind w:firstLine="44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Результатом использования субсидии, предоставляемой на проведение обследования на засоренность борщевиком Сосновского, является выявленная площадь территории муниципального образования, засоренная борщевиком Сосновского (гектаров)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0DC0" w:rsidRPr="003F6F3C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муниципальных образований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образований, выполняющих работы по борьбе с борщевиком Сосновского химическим методом, - наличие результатов обследования территории муниципального образования на засоренность борщевиком Сосновского;</w:t>
            </w:r>
          </w:p>
          <w:p w:rsidR="00AE0DC0" w:rsidRPr="003F6F3C" w:rsidRDefault="00AE0DC0" w:rsidP="00EB052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 xml:space="preserve">Для муниципальных образований, выполняющих обследование на засоренность борщевиком Сосновского с </w:t>
            </w:r>
            <w:r w:rsidRPr="00811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определением степени засоренности территории муниципального образования и последующим составлением карт-схем засоренности территории муниципального образования, - отсутствие результатов ранее проведенного обследования территории муниципального образования на засоренность борщевиком Сосновского</w:t>
            </w:r>
          </w:p>
        </w:tc>
      </w:tr>
      <w:tr w:rsidR="00AE0DC0" w:rsidRPr="003F6F3C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Перечень документов, прилагаемых к заявке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Заявка по форме согласно приложению к настоящему извещению с приложением следующих документов: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Копия муниципальной программы, предусматривающей наличие соответствующих мероприятий по борьбе с борщевиком Сосновского.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Картографический материал масштаба 1:10000 с указанием мест, на которых планируется химическая обработка борщевика Сосновского, и площади для каждого участка обработки (для муниципальных образований, выполняющих работы по борьбе с борщевиком Сосновского химическим методом).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Информация о наличии результатов обследования на засоренность борщевиком Сосновского на заявляемых площадях с приложением соответствующего акта обследования (осмотра) территории муниципального образования или иного документа, подтверждающего его проведение (для муниципальных образований, выполняющих работы по борьбе с борщевиком Сосновского химическим методом).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Информация об отсутствии результатов ранее проведенного обследования территории муниципального образования на засоренность борщевиком Сосновского (для муниципальных образований, выполняющих обследование на засоренность борщевиком Сосновского).</w:t>
            </w:r>
          </w:p>
          <w:p w:rsidR="00AE0DC0" w:rsidRDefault="00AE0DC0" w:rsidP="00EB052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Прилагаемые документы должны быть подписаны (заверены) главой администрации муниципального образования или уполномоченным лицом в установленном порядке, а также скреплены печатью администрации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90D" w:rsidRPr="003F6F3C" w:rsidRDefault="00E4390D" w:rsidP="00E4390D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Заявку необходимо </w:t>
            </w:r>
            <w:r w:rsidRPr="00E43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представить в электронном виде в информационно-аналитической системе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43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ГИС АПК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15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(техническая возможность подачи заявки обеспечена)</w:t>
            </w:r>
            <w:r w:rsidRPr="00E43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E0DC0" w:rsidRPr="003F6F3C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отзыва заявки участником отбора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образование вправе отозвать заявку до даты окончания срока приема заявок, направив в комитет соответствующее письменное уведомление.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считается отозванной </w:t>
            </w:r>
            <w:proofErr w:type="gramStart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даты получения</w:t>
            </w:r>
            <w:proofErr w:type="gramEnd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комитетом соответствующего письменного уведомления.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Отозванные заявки не учитываются при определении количества заявок, представленных на участие в отборе.</w:t>
            </w:r>
          </w:p>
          <w:p w:rsidR="00AE0DC0" w:rsidRPr="003F6F3C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образование вправе вновь подать ранее отозванную заявку в пределах срока приема заявок.</w:t>
            </w:r>
          </w:p>
        </w:tc>
      </w:tr>
      <w:tr w:rsidR="00AE0DC0" w:rsidRPr="003F6F3C" w:rsidTr="00EB052A">
        <w:trPr>
          <w:trHeight w:val="33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Основания для отклонения заявок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11F2E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несоответствие представленной муниципальным образованием заявки </w:t>
            </w:r>
            <w:proofErr w:type="gramStart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или) документов требованиям, указанным в извещении;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несоответствие представленной муниципальным образованием заявки </w:t>
            </w:r>
            <w:proofErr w:type="gramStart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или) документов требованиям, предъявляемым к их оформлению;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представление муниципальным образованием документов, прилагаемых к заявке, не в полном объеме;</w:t>
            </w:r>
          </w:p>
          <w:p w:rsidR="00AE0DC0" w:rsidRPr="003F6F3C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подача заявки с нарушением срока, установленного извещением.</w:t>
            </w:r>
          </w:p>
        </w:tc>
      </w:tr>
      <w:tr w:rsidR="00AE0DC0" w:rsidRPr="00835A77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35A77" w:rsidRDefault="0074323D" w:rsidP="00EB0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23D">
              <w:rPr>
                <w:rFonts w:ascii="Times New Roman" w:hAnsi="Times New Roman" w:cs="Times New Roman"/>
                <w:sz w:val="24"/>
                <w:szCs w:val="24"/>
              </w:rPr>
              <w:t>Черных Вера Алексеевна</w:t>
            </w:r>
            <w:r w:rsidR="00AE0DC0" w:rsidRPr="003F6F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0DC0" w:rsidRPr="003F6F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8-812-539-48-82, </w:t>
            </w:r>
            <w:r w:rsidR="00AE0DC0" w:rsidRPr="003F6F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23D">
              <w:rPr>
                <w:rFonts w:ascii="Times New Roman" w:hAnsi="Times New Roman" w:cs="Times New Roman"/>
              </w:rPr>
              <w:t>va_chernyh@team47.ru</w:t>
            </w:r>
          </w:p>
        </w:tc>
      </w:tr>
    </w:tbl>
    <w:p w:rsidR="00AE0DC0" w:rsidRDefault="00AE0DC0" w:rsidP="005F6E97">
      <w:pPr>
        <w:pStyle w:val="ConsPlusNormal0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Cs w:val="22"/>
        </w:rPr>
        <w:sectPr w:rsidR="00AE0DC0" w:rsidSect="00AE0DC0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2"/>
        <w:gridCol w:w="7833"/>
      </w:tblGrid>
      <w:tr w:rsidR="00030EF4" w:rsidRPr="00030EF4" w:rsidTr="007F6CF7">
        <w:tc>
          <w:tcPr>
            <w:tcW w:w="7832" w:type="dxa"/>
          </w:tcPr>
          <w:p w:rsidR="00030EF4" w:rsidRPr="00030EF4" w:rsidRDefault="00030EF4" w:rsidP="00030EF4">
            <w:pPr>
              <w:rPr>
                <w:rFonts w:eastAsia="Times New Roman"/>
              </w:rPr>
            </w:pPr>
            <w:bookmarkStart w:id="1" w:name="RANGE!A1:G25"/>
            <w:r w:rsidRPr="00030EF4">
              <w:rPr>
                <w:rFonts w:eastAsia="Times New Roman"/>
              </w:rPr>
              <w:lastRenderedPageBreak/>
              <w:t>(Форма)</w:t>
            </w:r>
          </w:p>
        </w:tc>
        <w:tc>
          <w:tcPr>
            <w:tcW w:w="7833" w:type="dxa"/>
          </w:tcPr>
          <w:p w:rsidR="00030EF4" w:rsidRPr="00030EF4" w:rsidRDefault="00030EF4" w:rsidP="00030EF4">
            <w:pPr>
              <w:jc w:val="right"/>
              <w:rPr>
                <w:rFonts w:eastAsia="Times New Roman"/>
              </w:rPr>
            </w:pPr>
            <w:proofErr w:type="gramStart"/>
            <w:r w:rsidRPr="00030EF4">
              <w:rPr>
                <w:rFonts w:eastAsia="Times New Roman"/>
              </w:rPr>
              <w:t>УТВЕРЖДЕНА</w:t>
            </w:r>
            <w:proofErr w:type="gramEnd"/>
            <w:r w:rsidRPr="00030EF4">
              <w:rPr>
                <w:rFonts w:eastAsia="Times New Roman"/>
              </w:rPr>
              <w:br/>
              <w:t>приказом комитета по агропромышленному</w:t>
            </w:r>
            <w:r w:rsidRPr="00030EF4">
              <w:rPr>
                <w:rFonts w:eastAsia="Times New Roman"/>
              </w:rPr>
              <w:br/>
              <w:t xml:space="preserve">и рыбохозяйственному комплексу Ленинградской области </w:t>
            </w:r>
          </w:p>
          <w:p w:rsidR="00030EF4" w:rsidRPr="00030EF4" w:rsidRDefault="00030EF4" w:rsidP="00030EF4">
            <w:pPr>
              <w:jc w:val="right"/>
              <w:rPr>
                <w:rFonts w:eastAsia="Times New Roman"/>
              </w:rPr>
            </w:pPr>
            <w:r w:rsidRPr="00030EF4">
              <w:rPr>
                <w:rFonts w:eastAsia="Times New Roman"/>
              </w:rPr>
              <w:t>от 2 октября 2025 года № 51 (приложение 1)</w:t>
            </w:r>
          </w:p>
          <w:p w:rsidR="00030EF4" w:rsidRPr="00030EF4" w:rsidRDefault="00030EF4" w:rsidP="00030EF4">
            <w:pPr>
              <w:jc w:val="right"/>
              <w:rPr>
                <w:rFonts w:eastAsia="Times New Roman"/>
              </w:rPr>
            </w:pPr>
            <w:proofErr w:type="gramStart"/>
            <w:r w:rsidRPr="00030EF4">
              <w:rPr>
                <w:rFonts w:eastAsia="Times New Roman"/>
              </w:rPr>
              <w:t>(в редакции приказа комитета по агропромышленному</w:t>
            </w:r>
            <w:proofErr w:type="gramEnd"/>
          </w:p>
          <w:p w:rsidR="00030EF4" w:rsidRPr="00030EF4" w:rsidRDefault="00030EF4" w:rsidP="00030EF4">
            <w:pPr>
              <w:jc w:val="right"/>
              <w:rPr>
                <w:rFonts w:eastAsia="Times New Roman"/>
              </w:rPr>
            </w:pPr>
            <w:r w:rsidRPr="00030EF4">
              <w:rPr>
                <w:rFonts w:eastAsia="Times New Roman"/>
              </w:rPr>
              <w:t>и рыбохозяйственному комплексу Ленинградской области</w:t>
            </w:r>
          </w:p>
          <w:p w:rsidR="00030EF4" w:rsidRPr="00030EF4" w:rsidRDefault="00030EF4" w:rsidP="00030EF4">
            <w:pPr>
              <w:jc w:val="right"/>
              <w:rPr>
                <w:rFonts w:eastAsia="Times New Roman"/>
              </w:rPr>
            </w:pPr>
            <w:r w:rsidRPr="00030EF4">
              <w:rPr>
                <w:rFonts w:eastAsia="Times New Roman"/>
              </w:rPr>
              <w:t>от 11 марта 2026 года № 6)</w:t>
            </w:r>
          </w:p>
          <w:p w:rsidR="00030EF4" w:rsidRPr="00030EF4" w:rsidRDefault="00030EF4" w:rsidP="00030EF4">
            <w:pPr>
              <w:jc w:val="right"/>
              <w:rPr>
                <w:rFonts w:eastAsia="Times New Roman"/>
              </w:rPr>
            </w:pPr>
            <w:r w:rsidRPr="00030EF4">
              <w:rPr>
                <w:rFonts w:eastAsia="Times New Roman"/>
              </w:rPr>
              <w:t>(приложение)</w:t>
            </w:r>
          </w:p>
          <w:p w:rsidR="00030EF4" w:rsidRPr="00030EF4" w:rsidRDefault="00030EF4" w:rsidP="00030EF4">
            <w:pPr>
              <w:jc w:val="right"/>
              <w:rPr>
                <w:rFonts w:eastAsia="Times New Roman"/>
              </w:rPr>
            </w:pPr>
          </w:p>
        </w:tc>
      </w:tr>
    </w:tbl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55"/>
      </w:tblGrid>
      <w:tr w:rsidR="00030EF4" w:rsidRPr="00030EF4" w:rsidTr="007F6CF7">
        <w:trPr>
          <w:trHeight w:val="788"/>
        </w:trPr>
        <w:tc>
          <w:tcPr>
            <w:tcW w:w="15655" w:type="dxa"/>
            <w:tcBorders>
              <w:top w:val="nil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b/>
                <w:szCs w:val="26"/>
                <w:lang w:eastAsia="ru-RU"/>
              </w:rPr>
              <w:t>ЗАЯВКА</w:t>
            </w:r>
          </w:p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0EF4">
              <w:rPr>
                <w:rFonts w:ascii="Times New Roman" w:eastAsia="Calibri" w:hAnsi="Times New Roman" w:cs="Times New Roman"/>
                <w:b/>
                <w:szCs w:val="26"/>
                <w:lang w:eastAsia="ru-RU"/>
              </w:rPr>
              <w:t>об участии в отборе для предоставления субсидии бюджетам муниципальных образований Ленинградской области на реализацию комплекса мероприятий по борьбе</w:t>
            </w:r>
            <w:proofErr w:type="gramEnd"/>
            <w:r w:rsidRPr="00030EF4">
              <w:rPr>
                <w:rFonts w:ascii="Times New Roman" w:eastAsia="Calibri" w:hAnsi="Times New Roman" w:cs="Times New Roman"/>
                <w:b/>
                <w:szCs w:val="26"/>
                <w:lang w:eastAsia="ru-RU"/>
              </w:rPr>
              <w:t xml:space="preserve">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</w:t>
            </w:r>
          </w:p>
        </w:tc>
      </w:tr>
      <w:tr w:rsidR="00030EF4" w:rsidRPr="00030EF4" w:rsidTr="007F6CF7">
        <w:trPr>
          <w:trHeight w:val="12"/>
        </w:trPr>
        <w:tc>
          <w:tcPr>
            <w:tcW w:w="15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30EF4" w:rsidRPr="00030EF4" w:rsidTr="007F6CF7">
        <w:tc>
          <w:tcPr>
            <w:tcW w:w="15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szCs w:val="26"/>
                <w:lang w:eastAsia="ru-RU"/>
              </w:rPr>
              <w:t>(наименование муниципального образования)</w:t>
            </w:r>
          </w:p>
        </w:tc>
      </w:tr>
      <w:tr w:rsidR="00030EF4" w:rsidRPr="00030EF4" w:rsidTr="007F6CF7">
        <w:trPr>
          <w:trHeight w:val="1571"/>
        </w:trPr>
        <w:tc>
          <w:tcPr>
            <w:tcW w:w="15655" w:type="dxa"/>
            <w:tcBorders>
              <w:top w:val="nil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szCs w:val="26"/>
                <w:lang w:eastAsia="ru-RU"/>
              </w:rPr>
              <w:t>направляет заявку об участии в основном/дополнительном отборе для предоставления субсидии бюджетам муниципальных образований Ленинградской области</w:t>
            </w:r>
          </w:p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 xml:space="preserve">                                                                        (нужное подчеркнуть)</w:t>
            </w:r>
          </w:p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0EF4">
              <w:rPr>
                <w:rFonts w:ascii="Times New Roman" w:eastAsia="Calibri" w:hAnsi="Times New Roman" w:cs="Times New Roman"/>
                <w:szCs w:val="26"/>
                <w:lang w:eastAsia="ru-RU"/>
              </w:rPr>
              <w:t>на реализацию комплекса мероприятий по борьбе с борщевиком Сосновского на территориях муниципальных образований Ленинградской области в рамках</w:t>
            </w:r>
            <w:proofErr w:type="gramEnd"/>
            <w:r w:rsidRPr="00030EF4">
              <w:rPr>
                <w:rFonts w:ascii="Times New Roman" w:eastAsia="Calibri" w:hAnsi="Times New Roman" w:cs="Times New Roman"/>
                <w:szCs w:val="26"/>
                <w:lang w:eastAsia="ru-RU"/>
              </w:rPr>
              <w:t xml:space="preserve"> реализации отраслевого проекта «Благоустройство сельских территорий» на _________ год и на плановый период ________ годов.</w:t>
            </w:r>
          </w:p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szCs w:val="26"/>
                <w:lang w:eastAsia="ru-RU"/>
              </w:rPr>
              <w:t>Показатели реализации комплекса мероприятий по борьбе с борщевиком Сосновского приведены в таблицах:</w:t>
            </w:r>
          </w:p>
        </w:tc>
      </w:tr>
    </w:tbl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  <w:r w:rsidRPr="00030EF4">
        <w:rPr>
          <w:rFonts w:ascii="Times New Roman" w:hAnsi="Times New Roman" w:cs="Times New Roman"/>
        </w:rPr>
        <w:t xml:space="preserve">Мероприятия по борьбе с борщевиком Сосновского химическим методом на территории земель и земельных участков, находящихся </w:t>
      </w: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  <w:r w:rsidRPr="00030EF4">
        <w:rPr>
          <w:rFonts w:ascii="Times New Roman" w:hAnsi="Times New Roman" w:cs="Times New Roman"/>
        </w:rPr>
        <w:t>в муниципальной собственности и (или), государственная собственность на которые не разграничена, расположенных в границах населенных пунктов и не предоставленных гражданам или юридическим лицам</w:t>
      </w: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tbl>
      <w:tblPr>
        <w:tblW w:w="158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1701"/>
        <w:gridCol w:w="850"/>
        <w:gridCol w:w="567"/>
        <w:gridCol w:w="567"/>
        <w:gridCol w:w="567"/>
        <w:gridCol w:w="709"/>
        <w:gridCol w:w="709"/>
        <w:gridCol w:w="851"/>
        <w:gridCol w:w="567"/>
        <w:gridCol w:w="708"/>
        <w:gridCol w:w="709"/>
        <w:gridCol w:w="567"/>
        <w:gridCol w:w="709"/>
        <w:gridCol w:w="850"/>
        <w:gridCol w:w="709"/>
        <w:gridCol w:w="567"/>
        <w:gridCol w:w="567"/>
        <w:gridCol w:w="569"/>
        <w:gridCol w:w="567"/>
      </w:tblGrid>
      <w:tr w:rsidR="00030EF4" w:rsidRPr="00030EF4" w:rsidTr="007F6CF7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1701" w:type="dxa"/>
            <w:vMerge w:val="restart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Населенный пун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 вкл</w:t>
            </w:r>
            <w:proofErr w:type="gramEnd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ючен </w:t>
            </w:r>
          </w:p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перечень территорий, обрабатываемых в рамках основного отбора (да/нет) *</w:t>
            </w:r>
          </w:p>
        </w:tc>
        <w:tc>
          <w:tcPr>
            <w:tcW w:w="3969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  <w:tc>
          <w:tcPr>
            <w:tcW w:w="4111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  <w:tc>
          <w:tcPr>
            <w:tcW w:w="3829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</w:tr>
      <w:tr w:rsidR="00030EF4" w:rsidRPr="00030EF4" w:rsidTr="007F6CF7">
        <w:trPr>
          <w:trHeight w:val="1186"/>
        </w:trPr>
        <w:tc>
          <w:tcPr>
            <w:tcW w:w="724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</w:t>
            </w:r>
          </w:p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т.ч. по годам обработки,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4111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</w:t>
            </w:r>
          </w:p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т.ч. по годам обработки,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3829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площадь, на которой планируется выполнение работ по борьбе </w:t>
            </w:r>
          </w:p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борщевиком Сосновского химическим методом, в т.ч. по годам обработки,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</w:tr>
      <w:tr w:rsidR="00030EF4" w:rsidRPr="00030EF4" w:rsidTr="007F6CF7">
        <w:trPr>
          <w:trHeight w:val="515"/>
        </w:trPr>
        <w:tc>
          <w:tcPr>
            <w:tcW w:w="724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5-й год</w:t>
            </w:r>
          </w:p>
        </w:tc>
        <w:tc>
          <w:tcPr>
            <w:tcW w:w="851" w:type="dxa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5-й год</w:t>
            </w:r>
          </w:p>
        </w:tc>
        <w:tc>
          <w:tcPr>
            <w:tcW w:w="850" w:type="dxa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год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5-й год</w:t>
            </w: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0EF4" w:rsidRPr="00030EF4" w:rsidTr="007F6CF7">
        <w:trPr>
          <w:trHeight w:val="300"/>
        </w:trPr>
        <w:tc>
          <w:tcPr>
            <w:tcW w:w="2283" w:type="dxa"/>
            <w:gridSpan w:val="2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30EF4">
        <w:rPr>
          <w:rFonts w:ascii="Times New Roman" w:hAnsi="Times New Roman" w:cs="Times New Roman"/>
          <w:sz w:val="18"/>
          <w:szCs w:val="18"/>
        </w:rPr>
        <w:t xml:space="preserve">*Заполняется в случае направления заявки на участие в дополнительном отборе </w:t>
      </w: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  <w:r w:rsidRPr="00030EF4">
        <w:rPr>
          <w:rFonts w:ascii="Times New Roman" w:hAnsi="Times New Roman" w:cs="Times New Roman"/>
        </w:rPr>
        <w:t xml:space="preserve">Мероприятия по борьбе с борщевиком Сосновского химическим методом на территории земель и земельных участков, находящихся </w:t>
      </w: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  <w:r w:rsidRPr="00030EF4">
        <w:rPr>
          <w:rFonts w:ascii="Times New Roman" w:hAnsi="Times New Roman" w:cs="Times New Roman"/>
        </w:rPr>
        <w:t>в муниципальной собственности и (или), государственная собственность на которые не разграничена, расположенных за границами населенных пунктов и не предоставленных гражданам или юридическим лицам</w:t>
      </w: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tbl>
      <w:tblPr>
        <w:tblW w:w="158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552"/>
        <w:gridCol w:w="850"/>
        <w:gridCol w:w="710"/>
        <w:gridCol w:w="567"/>
        <w:gridCol w:w="567"/>
        <w:gridCol w:w="709"/>
        <w:gridCol w:w="709"/>
        <w:gridCol w:w="851"/>
        <w:gridCol w:w="567"/>
        <w:gridCol w:w="708"/>
        <w:gridCol w:w="709"/>
        <w:gridCol w:w="567"/>
        <w:gridCol w:w="709"/>
        <w:gridCol w:w="850"/>
        <w:gridCol w:w="709"/>
        <w:gridCol w:w="707"/>
        <w:gridCol w:w="707"/>
        <w:gridCol w:w="707"/>
        <w:gridCol w:w="705"/>
      </w:tblGrid>
      <w:tr w:rsidR="00030EF4" w:rsidRPr="00030EF4" w:rsidTr="007F6CF7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земель</w:t>
            </w:r>
          </w:p>
        </w:tc>
        <w:tc>
          <w:tcPr>
            <w:tcW w:w="4112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  <w:tc>
          <w:tcPr>
            <w:tcW w:w="4111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  <w:tc>
          <w:tcPr>
            <w:tcW w:w="4385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</w:tr>
      <w:tr w:rsidR="00030EF4" w:rsidRPr="00030EF4" w:rsidTr="007F6CF7">
        <w:trPr>
          <w:trHeight w:val="1354"/>
        </w:trPr>
        <w:tc>
          <w:tcPr>
            <w:tcW w:w="724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2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</w:t>
            </w:r>
          </w:p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т.ч. по годам обработки,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4111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</w:t>
            </w:r>
          </w:p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т.ч. по годам обработки,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4385" w:type="dxa"/>
            <w:gridSpan w:val="6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</w:t>
            </w:r>
          </w:p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т.ч. по годам обработки,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</w:tr>
      <w:tr w:rsidR="00030EF4" w:rsidRPr="00030EF4" w:rsidTr="007F6CF7">
        <w:trPr>
          <w:trHeight w:val="825"/>
        </w:trPr>
        <w:tc>
          <w:tcPr>
            <w:tcW w:w="724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5-й год</w:t>
            </w:r>
          </w:p>
        </w:tc>
        <w:tc>
          <w:tcPr>
            <w:tcW w:w="851" w:type="dxa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5-й год</w:t>
            </w:r>
          </w:p>
        </w:tc>
        <w:tc>
          <w:tcPr>
            <w:tcW w:w="850" w:type="dxa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год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год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год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4-й год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5-й год</w:t>
            </w: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запаса 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Земли, категория которых не установлена 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shd w:val="clear" w:color="auto" w:fill="auto"/>
            <w:vAlign w:val="bottom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0EF4" w:rsidRPr="00030EF4" w:rsidTr="007F6CF7">
        <w:trPr>
          <w:trHeight w:val="300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5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p w:rsidR="00DD6E79" w:rsidRDefault="00DD6E79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p w:rsidR="00DD6E79" w:rsidRPr="00030EF4" w:rsidRDefault="00DD6E79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  <w:r w:rsidRPr="00030EF4">
        <w:rPr>
          <w:rFonts w:ascii="Times New Roman" w:hAnsi="Times New Roman" w:cs="Times New Roman"/>
        </w:rPr>
        <w:lastRenderedPageBreak/>
        <w:t>Мероприятия по проведению обследования на засоренность борщевиком Сосновского на территории земель и земельных участков, находящихся в муниципальной собственности и (или), государственная собственность на которые не разграничена, расположенных в границах населенных пунктов и не предоставленных гражданам или юридическим лицам</w:t>
      </w: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tbl>
      <w:tblPr>
        <w:tblW w:w="158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3685"/>
        <w:gridCol w:w="4111"/>
        <w:gridCol w:w="3828"/>
      </w:tblGrid>
      <w:tr w:rsidR="00030EF4" w:rsidRPr="00030EF4" w:rsidTr="007F6CF7">
        <w:trPr>
          <w:trHeight w:val="43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</w:tr>
      <w:tr w:rsidR="00030EF4" w:rsidRPr="00030EF4" w:rsidTr="007F6CF7">
        <w:trPr>
          <w:trHeight w:val="1130"/>
        </w:trPr>
        <w:tc>
          <w:tcPr>
            <w:tcW w:w="724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</w:tr>
      <w:tr w:rsidR="00030EF4" w:rsidRPr="00030EF4" w:rsidTr="007F6CF7">
        <w:trPr>
          <w:trHeight w:val="125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0EF4" w:rsidRPr="00030EF4" w:rsidTr="007F6CF7">
        <w:trPr>
          <w:trHeight w:val="276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0EF4" w:rsidRPr="00030EF4" w:rsidTr="007F6CF7">
        <w:trPr>
          <w:trHeight w:val="300"/>
        </w:trPr>
        <w:tc>
          <w:tcPr>
            <w:tcW w:w="4268" w:type="dxa"/>
            <w:gridSpan w:val="2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  <w:r w:rsidRPr="00030EF4">
        <w:rPr>
          <w:rFonts w:ascii="Times New Roman" w:hAnsi="Times New Roman" w:cs="Times New Roman"/>
        </w:rPr>
        <w:t xml:space="preserve">Мероприятия по проведению обследования на засоренность борщевиком Сосновского на территории земель и земельных участков, находящихся </w:t>
      </w: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  <w:r w:rsidRPr="00030EF4">
        <w:rPr>
          <w:rFonts w:ascii="Times New Roman" w:hAnsi="Times New Roman" w:cs="Times New Roman"/>
        </w:rPr>
        <w:t>в муниципальной собственности и (или), государственная собственность на которые не разграничена, расположенных за границами населенных пунктов и не предоставленных гражданам или юридическим лицам</w:t>
      </w:r>
    </w:p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</w:rPr>
      </w:pPr>
    </w:p>
    <w:tbl>
      <w:tblPr>
        <w:tblW w:w="158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4110"/>
        <w:gridCol w:w="3969"/>
        <w:gridCol w:w="3970"/>
      </w:tblGrid>
      <w:tr w:rsidR="00030EF4" w:rsidRPr="00030EF4" w:rsidTr="007F6CF7">
        <w:trPr>
          <w:trHeight w:val="43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земель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показателя____ года</w:t>
            </w:r>
          </w:p>
        </w:tc>
      </w:tr>
      <w:tr w:rsidR="00030EF4" w:rsidRPr="00030EF4" w:rsidTr="007F6CF7">
        <w:trPr>
          <w:trHeight w:val="700"/>
        </w:trPr>
        <w:tc>
          <w:tcPr>
            <w:tcW w:w="724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3970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  <w:proofErr w:type="gramEnd"/>
          </w:p>
        </w:tc>
      </w:tr>
      <w:tr w:rsidR="00030EF4" w:rsidRPr="00030EF4" w:rsidTr="007F6CF7">
        <w:trPr>
          <w:trHeight w:val="125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0EF4" w:rsidRPr="00030EF4" w:rsidTr="007F6CF7">
        <w:trPr>
          <w:trHeight w:val="276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4110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 запаса 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0EF4" w:rsidRPr="00030EF4" w:rsidTr="007F6CF7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Земли, категория которых не установлена 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0EF4" w:rsidRPr="00030EF4" w:rsidTr="007F6CF7">
        <w:trPr>
          <w:trHeight w:val="300"/>
        </w:trPr>
        <w:tc>
          <w:tcPr>
            <w:tcW w:w="3843" w:type="dxa"/>
            <w:gridSpan w:val="2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E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30EF4" w:rsidRPr="00030EF4" w:rsidRDefault="00030EF4" w:rsidP="0003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0" w:type="dxa"/>
            <w:shd w:val="clear" w:color="auto" w:fill="auto"/>
            <w:vAlign w:val="bottom"/>
          </w:tcPr>
          <w:p w:rsidR="00030EF4" w:rsidRPr="00030EF4" w:rsidRDefault="00030EF4" w:rsidP="0003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0EF4" w:rsidRPr="00030EF4" w:rsidRDefault="00030EF4" w:rsidP="00030EF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977"/>
        <w:gridCol w:w="1985"/>
        <w:gridCol w:w="425"/>
        <w:gridCol w:w="4961"/>
        <w:gridCol w:w="425"/>
        <w:gridCol w:w="4536"/>
      </w:tblGrid>
      <w:tr w:rsidR="00030EF4" w:rsidRPr="00030EF4" w:rsidTr="007F6CF7">
        <w:tc>
          <w:tcPr>
            <w:tcW w:w="159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 xml:space="preserve">Перечень прилагаемых документов (отметить </w:t>
            </w:r>
            <w:proofErr w:type="gramStart"/>
            <w:r w:rsidRPr="00030EF4">
              <w:rPr>
                <w:rFonts w:ascii="Times New Roman" w:eastAsia="Calibri" w:hAnsi="Times New Roman" w:cs="Times New Roman"/>
                <w:lang w:eastAsia="ru-RU"/>
              </w:rPr>
              <w:t>нужное</w:t>
            </w:r>
            <w:proofErr w:type="gramEnd"/>
            <w:r w:rsidRPr="00030EF4">
              <w:rPr>
                <w:rFonts w:ascii="Times New Roman" w:eastAsia="Calibri" w:hAnsi="Times New Roman" w:cs="Times New Roman"/>
                <w:lang w:eastAsia="ru-RU"/>
              </w:rPr>
              <w:t>):</w:t>
            </w:r>
          </w:p>
        </w:tc>
      </w:tr>
      <w:tr w:rsidR="00030EF4" w:rsidRPr="00030EF4" w:rsidTr="007F6CF7">
        <w:trPr>
          <w:trHeight w:val="131"/>
        </w:trPr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030EF4" w:rsidRPr="00030EF4" w:rsidRDefault="00030EF4" w:rsidP="00030EF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309" w:type="dxa"/>
            <w:gridSpan w:val="6"/>
            <w:tcBorders>
              <w:top w:val="single" w:sz="4" w:space="0" w:color="auto"/>
            </w:tcBorders>
          </w:tcPr>
          <w:p w:rsidR="00030EF4" w:rsidRPr="00030EF4" w:rsidRDefault="00030EF4" w:rsidP="00030EF4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>Копия муниципальной программы, предусматривающей наличие соответствующих мероприятий по борьбе с борщевиком Сосновского</w:t>
            </w:r>
          </w:p>
        </w:tc>
      </w:tr>
      <w:tr w:rsidR="00030EF4" w:rsidRPr="00030EF4" w:rsidTr="007F6CF7">
        <w:trPr>
          <w:trHeight w:val="265"/>
        </w:trPr>
        <w:tc>
          <w:tcPr>
            <w:tcW w:w="629" w:type="dxa"/>
            <w:vAlign w:val="center"/>
          </w:tcPr>
          <w:p w:rsidR="00030EF4" w:rsidRPr="00030EF4" w:rsidRDefault="00030EF4" w:rsidP="00030EF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309" w:type="dxa"/>
            <w:gridSpan w:val="6"/>
          </w:tcPr>
          <w:p w:rsidR="00030EF4" w:rsidRPr="00030EF4" w:rsidRDefault="00030EF4" w:rsidP="00030EF4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>Картографический материал масштаба 1:10000 с указанием мест, на которых планируется химическая обработка борщевика Сосновского, и площади для каждого участка обработки (для муниципальных образований, выполняющих работы по борьбе с борщевиком Сосновского химическим методом)</w:t>
            </w:r>
          </w:p>
        </w:tc>
      </w:tr>
      <w:tr w:rsidR="00030EF4" w:rsidRPr="00030EF4" w:rsidTr="007F6CF7">
        <w:trPr>
          <w:trHeight w:val="544"/>
        </w:trPr>
        <w:tc>
          <w:tcPr>
            <w:tcW w:w="629" w:type="dxa"/>
            <w:vAlign w:val="center"/>
          </w:tcPr>
          <w:p w:rsidR="00030EF4" w:rsidRPr="00030EF4" w:rsidRDefault="00030EF4" w:rsidP="00030EF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309" w:type="dxa"/>
            <w:gridSpan w:val="6"/>
          </w:tcPr>
          <w:p w:rsidR="00030EF4" w:rsidRPr="00030EF4" w:rsidRDefault="00030EF4" w:rsidP="00030EF4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>Информация о наличии результатов обследования на засоренность борщевиком Сосновского на заявляемых площадях с приложением соответствующего акта обследования (осмотра) территории муниципального образования или иного документа, подтверждающего его проведение (для муниципальных образований, выполняющих работы по борьбе с борщевиком Сосновского химическим методом)</w:t>
            </w:r>
          </w:p>
        </w:tc>
      </w:tr>
      <w:tr w:rsidR="00030EF4" w:rsidRPr="00030EF4" w:rsidTr="007F6CF7">
        <w:trPr>
          <w:trHeight w:val="230"/>
        </w:trPr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030EF4" w:rsidRPr="00030EF4" w:rsidRDefault="00030EF4" w:rsidP="00030EF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309" w:type="dxa"/>
            <w:gridSpan w:val="6"/>
            <w:tcBorders>
              <w:bottom w:val="single" w:sz="4" w:space="0" w:color="auto"/>
            </w:tcBorders>
          </w:tcPr>
          <w:p w:rsidR="00030EF4" w:rsidRPr="00030EF4" w:rsidRDefault="00030EF4" w:rsidP="00030EF4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>Информация об отсутствии результатов ранее проведенного обследования территории муниципального образования на засоренность борщевиком Сосновского (для муниципальных образований, выполняющих обследование на засоренность борщевиком Сосновского)</w:t>
            </w:r>
          </w:p>
        </w:tc>
      </w:tr>
      <w:tr w:rsidR="00030EF4" w:rsidRPr="00030EF4" w:rsidTr="007F6CF7">
        <w:trPr>
          <w:trHeight w:val="103"/>
        </w:trPr>
        <w:tc>
          <w:tcPr>
            <w:tcW w:w="5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30EF4" w:rsidRPr="00030EF4" w:rsidTr="007F6CF7">
        <w:trPr>
          <w:trHeight w:val="146"/>
        </w:trPr>
        <w:tc>
          <w:tcPr>
            <w:tcW w:w="55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>(расшифровка)</w:t>
            </w:r>
          </w:p>
        </w:tc>
      </w:tr>
      <w:tr w:rsidR="00030EF4" w:rsidRPr="00030EF4" w:rsidTr="007F6CF7">
        <w:trPr>
          <w:trHeight w:val="165"/>
        </w:trPr>
        <w:tc>
          <w:tcPr>
            <w:tcW w:w="159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>МП</w:t>
            </w:r>
          </w:p>
        </w:tc>
      </w:tr>
      <w:tr w:rsidR="00030EF4" w:rsidRPr="00030EF4" w:rsidTr="007F6CF7">
        <w:trPr>
          <w:trHeight w:val="69"/>
        </w:trPr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>(дата)</w:t>
            </w:r>
          </w:p>
        </w:tc>
        <w:tc>
          <w:tcPr>
            <w:tcW w:w="123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30EF4" w:rsidRPr="00030EF4" w:rsidTr="007F6CF7">
        <w:trPr>
          <w:trHeight w:val="28"/>
        </w:trPr>
        <w:tc>
          <w:tcPr>
            <w:tcW w:w="15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lang w:eastAsia="ru-RU"/>
              </w:rPr>
              <w:t>Контактная информация:</w:t>
            </w:r>
          </w:p>
        </w:tc>
      </w:tr>
      <w:tr w:rsidR="00030EF4" w:rsidRPr="00030EF4" w:rsidTr="007F6CF7">
        <w:trPr>
          <w:trHeight w:val="211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i/>
                <w:lang w:eastAsia="ru-RU"/>
              </w:rPr>
              <w:t>исполнитель (ФИО полностью):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30EF4" w:rsidRPr="00030EF4" w:rsidTr="007F6CF7">
        <w:trPr>
          <w:trHeight w:val="28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i/>
                <w:lang w:eastAsia="ru-RU"/>
              </w:rPr>
              <w:t>телефон (с кодом):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030EF4" w:rsidRPr="00030EF4" w:rsidTr="007F6CF7">
        <w:trPr>
          <w:trHeight w:val="28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30EF4">
              <w:rPr>
                <w:rFonts w:ascii="Times New Roman" w:eastAsia="Calibri" w:hAnsi="Times New Roman" w:cs="Times New Roman"/>
                <w:i/>
                <w:lang w:eastAsia="ru-RU"/>
              </w:rPr>
              <w:t>e-mail: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F4" w:rsidRPr="00030EF4" w:rsidRDefault="00030EF4" w:rsidP="0003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bookmarkEnd w:id="1"/>
    </w:tbl>
    <w:p w:rsidR="00030EF4" w:rsidRDefault="00030EF4">
      <w:pPr>
        <w:rPr>
          <w:rFonts w:ascii="Times New Roman" w:eastAsia="Times New Roman" w:hAnsi="Times New Roman" w:cs="Times New Roman"/>
          <w:sz w:val="6"/>
          <w:szCs w:val="16"/>
          <w:lang w:eastAsia="x-none"/>
        </w:rPr>
      </w:pPr>
    </w:p>
    <w:p w:rsidR="00030EF4" w:rsidRDefault="00030EF4">
      <w:pPr>
        <w:rPr>
          <w:rFonts w:ascii="Times New Roman" w:eastAsia="Times New Roman" w:hAnsi="Times New Roman" w:cs="Times New Roman"/>
          <w:sz w:val="6"/>
          <w:szCs w:val="16"/>
          <w:lang w:eastAsia="x-none"/>
        </w:rPr>
      </w:pPr>
    </w:p>
    <w:p w:rsidR="009E4F1D" w:rsidRPr="009E4F1D" w:rsidRDefault="009E4F1D" w:rsidP="009E4F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6"/>
          <w:szCs w:val="16"/>
          <w:lang w:eastAsia="x-none"/>
        </w:rPr>
      </w:pPr>
    </w:p>
    <w:p w:rsidR="000D20DF" w:rsidRDefault="000D20DF" w:rsidP="000D20DF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4"/>
          <w:szCs w:val="24"/>
        </w:rPr>
        <w:sectPr w:rsidR="000D20DF" w:rsidSect="00030EF4">
          <w:pgSz w:w="16838" w:h="11906" w:orient="landscape"/>
          <w:pgMar w:top="284" w:right="567" w:bottom="284" w:left="284" w:header="709" w:footer="709" w:gutter="0"/>
          <w:cols w:space="708"/>
          <w:docGrid w:linePitch="360"/>
        </w:sectPr>
      </w:pP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lastRenderedPageBreak/>
        <w:t xml:space="preserve">Вице-губернатору Ленинградской области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по вопросам развития агропромышленного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рыбохозяйственного комплекса –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proofErr w:type="gramStart"/>
      <w:r w:rsidRPr="000D20D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D20DF">
        <w:rPr>
          <w:rFonts w:ascii="Times New Roman" w:hAnsi="Times New Roman" w:cs="Times New Roman"/>
          <w:sz w:val="28"/>
          <w:szCs w:val="28"/>
        </w:rPr>
        <w:t xml:space="preserve"> агропромышленному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рыбохозяйственному комплексу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>О.М. Малащенко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о наличии результатов обследования территории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>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на засоренность борщевиком Сосновского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Администрация 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35A77">
        <w:rPr>
          <w:rFonts w:ascii="Times New Roman" w:hAnsi="Times New Roman" w:cs="Times New Roman"/>
          <w:sz w:val="28"/>
          <w:szCs w:val="28"/>
        </w:rPr>
        <w:t>подтверждает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наличие результатов обследование территории 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  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A77">
        <w:rPr>
          <w:rFonts w:ascii="Times New Roman" w:hAnsi="Times New Roman" w:cs="Times New Roman"/>
          <w:sz w:val="28"/>
          <w:szCs w:val="28"/>
        </w:rPr>
        <w:t>на засоренность борщевиком Сосновского на заяв</w:t>
      </w:r>
      <w:r>
        <w:rPr>
          <w:rFonts w:ascii="Times New Roman" w:hAnsi="Times New Roman" w:cs="Times New Roman"/>
          <w:sz w:val="28"/>
          <w:szCs w:val="28"/>
        </w:rPr>
        <w:t xml:space="preserve">ленных площадях в соответствии </w:t>
      </w:r>
      <w:r w:rsidRPr="00835A77">
        <w:rPr>
          <w:rFonts w:ascii="Times New Roman" w:hAnsi="Times New Roman" w:cs="Times New Roman"/>
          <w:sz w:val="28"/>
          <w:szCs w:val="28"/>
        </w:rPr>
        <w:t>с прилагаемым</w:t>
      </w:r>
      <w:proofErr w:type="gramStart"/>
      <w:r w:rsidRPr="00835A77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835A77">
        <w:rPr>
          <w:rFonts w:ascii="Times New Roman" w:hAnsi="Times New Roman" w:cs="Times New Roman"/>
          <w:sz w:val="28"/>
          <w:szCs w:val="28"/>
        </w:rPr>
        <w:t>и)</w:t>
      </w:r>
      <w:r w:rsidRPr="00835A77">
        <w:t xml:space="preserve"> </w:t>
      </w:r>
      <w:r w:rsidRPr="00835A77">
        <w:rPr>
          <w:rFonts w:ascii="Times New Roman" w:hAnsi="Times New Roman" w:cs="Times New Roman"/>
          <w:sz w:val="28"/>
          <w:szCs w:val="28"/>
        </w:rPr>
        <w:t>документом (-</w:t>
      </w:r>
      <w:proofErr w:type="spellStart"/>
      <w:r w:rsidRPr="00835A7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835A77">
        <w:rPr>
          <w:rFonts w:ascii="Times New Roman" w:hAnsi="Times New Roman" w:cs="Times New Roman"/>
          <w:sz w:val="28"/>
          <w:szCs w:val="28"/>
        </w:rPr>
        <w:t>):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35A77">
        <w:rPr>
          <w:rFonts w:ascii="Times New Roman" w:hAnsi="Times New Roman" w:cs="Times New Roman"/>
          <w:sz w:val="28"/>
          <w:szCs w:val="28"/>
        </w:rPr>
        <w:t>___.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</w:t>
      </w:r>
      <w:r w:rsidRPr="00835A77">
        <w:rPr>
          <w:rFonts w:ascii="Times New Roman" w:hAnsi="Times New Roman" w:cs="Times New Roman"/>
          <w:sz w:val="20"/>
          <w:szCs w:val="28"/>
        </w:rPr>
        <w:t xml:space="preserve">   (наименование, дата и </w:t>
      </w:r>
      <w:r w:rsidRPr="00835A77">
        <w:rPr>
          <w:rFonts w:ascii="Times New Roman" w:hAnsi="Times New Roman" w:cs="Times New Roman"/>
          <w:sz w:val="20"/>
          <w:szCs w:val="28"/>
          <w:lang w:val="en-US"/>
        </w:rPr>
        <w:t>N</w:t>
      </w:r>
      <w:r w:rsidRPr="00835A77">
        <w:rPr>
          <w:rFonts w:ascii="Times New Roman" w:hAnsi="Times New Roman" w:cs="Times New Roman"/>
          <w:sz w:val="20"/>
          <w:szCs w:val="28"/>
        </w:rPr>
        <w:t xml:space="preserve"> документа</w:t>
      </w:r>
      <w:proofErr w:type="gramStart"/>
      <w:r w:rsidRPr="00835A77">
        <w:rPr>
          <w:rFonts w:ascii="Times New Roman" w:hAnsi="Times New Roman" w:cs="Times New Roman"/>
          <w:sz w:val="20"/>
          <w:szCs w:val="28"/>
        </w:rPr>
        <w:t xml:space="preserve"> (-</w:t>
      </w:r>
      <w:proofErr w:type="spellStart"/>
      <w:proofErr w:type="gramEnd"/>
      <w:r w:rsidRPr="00835A77">
        <w:rPr>
          <w:rFonts w:ascii="Times New Roman" w:hAnsi="Times New Roman" w:cs="Times New Roman"/>
          <w:sz w:val="20"/>
          <w:szCs w:val="28"/>
        </w:rPr>
        <w:t>ов</w:t>
      </w:r>
      <w:proofErr w:type="spellEnd"/>
      <w:r w:rsidRPr="00835A77">
        <w:rPr>
          <w:rFonts w:ascii="Times New Roman" w:hAnsi="Times New Roman" w:cs="Times New Roman"/>
          <w:sz w:val="20"/>
          <w:szCs w:val="28"/>
        </w:rPr>
        <w:t>))</w:t>
      </w:r>
    </w:p>
    <w:p w:rsidR="000D20DF" w:rsidRPr="00835A77" w:rsidRDefault="000D20DF" w:rsidP="000D20DF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Приложение: на ____ л. в 1 экз.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_____________________      _____________________      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           (подпись)                                                    (расшифровка)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МП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</w:t>
      </w: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5A77">
        <w:rPr>
          <w:rFonts w:ascii="Times New Roman" w:hAnsi="Times New Roman" w:cs="Times New Roman"/>
          <w:sz w:val="16"/>
          <w:szCs w:val="16"/>
        </w:rPr>
        <w:t xml:space="preserve">                      (дата)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29A2" w:rsidRDefault="009729A2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9729A2" w:rsidSect="000D20DF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9729A2" w:rsidRPr="000D20DF" w:rsidRDefault="009729A2" w:rsidP="00972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lastRenderedPageBreak/>
        <w:t xml:space="preserve">Вице-губернатору Ленинградской области </w:t>
      </w:r>
    </w:p>
    <w:p w:rsidR="009729A2" w:rsidRPr="000D20DF" w:rsidRDefault="009729A2" w:rsidP="00972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по вопросам развития агропромышленного </w:t>
      </w:r>
    </w:p>
    <w:p w:rsidR="009729A2" w:rsidRPr="000D20DF" w:rsidRDefault="009729A2" w:rsidP="00972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рыбохозяйственного комплекса – </w:t>
      </w:r>
    </w:p>
    <w:p w:rsidR="009729A2" w:rsidRPr="000D20DF" w:rsidRDefault="009729A2" w:rsidP="00972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proofErr w:type="gramStart"/>
      <w:r w:rsidRPr="000D20D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D20DF">
        <w:rPr>
          <w:rFonts w:ascii="Times New Roman" w:hAnsi="Times New Roman" w:cs="Times New Roman"/>
          <w:sz w:val="28"/>
          <w:szCs w:val="28"/>
        </w:rPr>
        <w:t xml:space="preserve"> агропромышленному </w:t>
      </w:r>
    </w:p>
    <w:p w:rsidR="009729A2" w:rsidRPr="000D20DF" w:rsidRDefault="009729A2" w:rsidP="00972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рыбохозяйственному комплексу </w:t>
      </w:r>
    </w:p>
    <w:p w:rsidR="009729A2" w:rsidRPr="000D20DF" w:rsidRDefault="009729A2" w:rsidP="00972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9729A2" w:rsidRPr="000D20DF" w:rsidRDefault="009729A2" w:rsidP="00972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>О.М. Малащенко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729A2" w:rsidRPr="00835A77" w:rsidRDefault="0074323D" w:rsidP="00972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9729A2" w:rsidRPr="009729A2">
        <w:rPr>
          <w:rFonts w:ascii="Times New Roman" w:hAnsi="Times New Roman" w:cs="Times New Roman"/>
          <w:b/>
          <w:sz w:val="28"/>
          <w:szCs w:val="28"/>
        </w:rPr>
        <w:t xml:space="preserve">отсутствии результатов ранее проведенного обследования территории </w:t>
      </w:r>
      <w:r w:rsidR="009729A2" w:rsidRPr="00835A77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9729A2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>(наименование муниципального образования)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на засоренность борщевиком Сосновского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Администрация 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35A77">
        <w:rPr>
          <w:rFonts w:ascii="Times New Roman" w:hAnsi="Times New Roman" w:cs="Times New Roman"/>
          <w:sz w:val="28"/>
          <w:szCs w:val="28"/>
        </w:rPr>
        <w:t>подтверждает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(наименование муниципального образования)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9A2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29A2">
        <w:rPr>
          <w:rFonts w:ascii="Times New Roman" w:hAnsi="Times New Roman" w:cs="Times New Roman"/>
          <w:sz w:val="28"/>
          <w:szCs w:val="28"/>
        </w:rPr>
        <w:t xml:space="preserve"> результатов ранее проведенного обследования </w:t>
      </w:r>
      <w:r w:rsidRPr="00835A77">
        <w:rPr>
          <w:rFonts w:ascii="Times New Roman" w:hAnsi="Times New Roman" w:cs="Times New Roman"/>
          <w:sz w:val="28"/>
          <w:szCs w:val="28"/>
        </w:rPr>
        <w:t>территории 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(наименование муниципального образования)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A77">
        <w:rPr>
          <w:rFonts w:ascii="Times New Roman" w:hAnsi="Times New Roman" w:cs="Times New Roman"/>
          <w:sz w:val="28"/>
          <w:szCs w:val="28"/>
        </w:rPr>
        <w:t>на засоренность борщевиком Сосновского на заяв</w:t>
      </w:r>
      <w:r>
        <w:rPr>
          <w:rFonts w:ascii="Times New Roman" w:hAnsi="Times New Roman" w:cs="Times New Roman"/>
          <w:sz w:val="28"/>
          <w:szCs w:val="28"/>
        </w:rPr>
        <w:t xml:space="preserve">ленных площадях в соответствии </w:t>
      </w:r>
      <w:r w:rsidRPr="00835A77">
        <w:rPr>
          <w:rFonts w:ascii="Times New Roman" w:hAnsi="Times New Roman" w:cs="Times New Roman"/>
          <w:sz w:val="28"/>
          <w:szCs w:val="28"/>
        </w:rPr>
        <w:t>с прилагаемым</w:t>
      </w:r>
      <w:proofErr w:type="gramStart"/>
      <w:r w:rsidRPr="00835A77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835A77">
        <w:rPr>
          <w:rFonts w:ascii="Times New Roman" w:hAnsi="Times New Roman" w:cs="Times New Roman"/>
          <w:sz w:val="28"/>
          <w:szCs w:val="28"/>
        </w:rPr>
        <w:t>и)</w:t>
      </w:r>
      <w:r w:rsidRPr="00835A77">
        <w:t xml:space="preserve"> </w:t>
      </w:r>
      <w:r w:rsidRPr="00835A77">
        <w:rPr>
          <w:rFonts w:ascii="Times New Roman" w:hAnsi="Times New Roman" w:cs="Times New Roman"/>
          <w:sz w:val="28"/>
          <w:szCs w:val="28"/>
        </w:rPr>
        <w:t>документом (-</w:t>
      </w:r>
      <w:proofErr w:type="spellStart"/>
      <w:r w:rsidRPr="00835A7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835A77">
        <w:rPr>
          <w:rFonts w:ascii="Times New Roman" w:hAnsi="Times New Roman" w:cs="Times New Roman"/>
          <w:sz w:val="28"/>
          <w:szCs w:val="28"/>
        </w:rPr>
        <w:t>):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35A77">
        <w:rPr>
          <w:rFonts w:ascii="Times New Roman" w:hAnsi="Times New Roman" w:cs="Times New Roman"/>
          <w:sz w:val="28"/>
          <w:szCs w:val="28"/>
        </w:rPr>
        <w:t>___.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</w:t>
      </w:r>
      <w:r w:rsidRPr="00835A77">
        <w:rPr>
          <w:rFonts w:ascii="Times New Roman" w:hAnsi="Times New Roman" w:cs="Times New Roman"/>
          <w:sz w:val="20"/>
          <w:szCs w:val="28"/>
        </w:rPr>
        <w:t xml:space="preserve">   (наименование, дата и </w:t>
      </w:r>
      <w:r w:rsidRPr="00835A77">
        <w:rPr>
          <w:rFonts w:ascii="Times New Roman" w:hAnsi="Times New Roman" w:cs="Times New Roman"/>
          <w:sz w:val="20"/>
          <w:szCs w:val="28"/>
          <w:lang w:val="en-US"/>
        </w:rPr>
        <w:t>N</w:t>
      </w:r>
      <w:r w:rsidRPr="00835A77">
        <w:rPr>
          <w:rFonts w:ascii="Times New Roman" w:hAnsi="Times New Roman" w:cs="Times New Roman"/>
          <w:sz w:val="20"/>
          <w:szCs w:val="28"/>
        </w:rPr>
        <w:t xml:space="preserve"> документа</w:t>
      </w:r>
      <w:proofErr w:type="gramStart"/>
      <w:r w:rsidRPr="00835A77">
        <w:rPr>
          <w:rFonts w:ascii="Times New Roman" w:hAnsi="Times New Roman" w:cs="Times New Roman"/>
          <w:sz w:val="20"/>
          <w:szCs w:val="28"/>
        </w:rPr>
        <w:t xml:space="preserve"> (-</w:t>
      </w:r>
      <w:proofErr w:type="spellStart"/>
      <w:proofErr w:type="gramEnd"/>
      <w:r w:rsidRPr="00835A77">
        <w:rPr>
          <w:rFonts w:ascii="Times New Roman" w:hAnsi="Times New Roman" w:cs="Times New Roman"/>
          <w:sz w:val="20"/>
          <w:szCs w:val="28"/>
        </w:rPr>
        <w:t>ов</w:t>
      </w:r>
      <w:proofErr w:type="spellEnd"/>
      <w:r w:rsidRPr="00835A77">
        <w:rPr>
          <w:rFonts w:ascii="Times New Roman" w:hAnsi="Times New Roman" w:cs="Times New Roman"/>
          <w:sz w:val="20"/>
          <w:szCs w:val="28"/>
        </w:rPr>
        <w:t>))</w:t>
      </w:r>
    </w:p>
    <w:p w:rsidR="009729A2" w:rsidRPr="00835A77" w:rsidRDefault="009729A2" w:rsidP="009729A2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Приложение: на ____ л. в 1 экз.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_____________________      _____________________      _____________________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           (подпись)                                                    (расшифровка)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МП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</w:t>
      </w:r>
    </w:p>
    <w:p w:rsidR="009729A2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5A77">
        <w:rPr>
          <w:rFonts w:ascii="Times New Roman" w:hAnsi="Times New Roman" w:cs="Times New Roman"/>
          <w:sz w:val="16"/>
          <w:szCs w:val="16"/>
        </w:rPr>
        <w:t xml:space="preserve">                      (дата)</w:t>
      </w:r>
    </w:p>
    <w:p w:rsidR="009729A2" w:rsidRPr="00835A77" w:rsidRDefault="009729A2" w:rsidP="00972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29A2" w:rsidRDefault="009729A2" w:rsidP="00972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29A2" w:rsidRDefault="009729A2" w:rsidP="00972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29A2" w:rsidRDefault="009729A2" w:rsidP="00972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E97" w:rsidRDefault="005F6E97" w:rsidP="00C13DF8">
      <w:pPr>
        <w:pStyle w:val="ConsPlusNormal0"/>
        <w:shd w:val="clear" w:color="auto" w:fill="FFFFFF" w:themeFill="background1"/>
        <w:tabs>
          <w:tab w:val="left" w:pos="2016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sectPr w:rsidR="005F6E97" w:rsidSect="000D20D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E6C"/>
    <w:multiLevelType w:val="hybridMultilevel"/>
    <w:tmpl w:val="B9A2F6FC"/>
    <w:lvl w:ilvl="0" w:tplc="9F1C978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CF6665"/>
    <w:multiLevelType w:val="hybridMultilevel"/>
    <w:tmpl w:val="E9F62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34181E"/>
    <w:multiLevelType w:val="hybridMultilevel"/>
    <w:tmpl w:val="CE02A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EA"/>
    <w:rsid w:val="00015966"/>
    <w:rsid w:val="00030EF4"/>
    <w:rsid w:val="000971EA"/>
    <w:rsid w:val="000D20DF"/>
    <w:rsid w:val="00354FFB"/>
    <w:rsid w:val="003A7456"/>
    <w:rsid w:val="005F6E97"/>
    <w:rsid w:val="007364AF"/>
    <w:rsid w:val="0074323D"/>
    <w:rsid w:val="007D7B90"/>
    <w:rsid w:val="0084536B"/>
    <w:rsid w:val="008469AF"/>
    <w:rsid w:val="00886DCA"/>
    <w:rsid w:val="00891723"/>
    <w:rsid w:val="008A498F"/>
    <w:rsid w:val="008B061F"/>
    <w:rsid w:val="008F101F"/>
    <w:rsid w:val="009729A2"/>
    <w:rsid w:val="009D51D0"/>
    <w:rsid w:val="009E4F1D"/>
    <w:rsid w:val="00A1760D"/>
    <w:rsid w:val="00AC071E"/>
    <w:rsid w:val="00AE0DC0"/>
    <w:rsid w:val="00B8061B"/>
    <w:rsid w:val="00C13DF8"/>
    <w:rsid w:val="00DD6E79"/>
    <w:rsid w:val="00E4390D"/>
    <w:rsid w:val="00E73FA7"/>
    <w:rsid w:val="00ED1DB5"/>
    <w:rsid w:val="00F1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E97"/>
    <w:rPr>
      <w:color w:val="0000FF"/>
      <w:u w:val="single"/>
    </w:rPr>
  </w:style>
  <w:style w:type="paragraph" w:styleId="a4">
    <w:name w:val="No Spacing"/>
    <w:uiPriority w:val="1"/>
    <w:qFormat/>
    <w:rsid w:val="005F6E97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F6E9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F6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F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7456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9E4F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030EF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E97"/>
    <w:rPr>
      <w:color w:val="0000FF"/>
      <w:u w:val="single"/>
    </w:rPr>
  </w:style>
  <w:style w:type="paragraph" w:styleId="a4">
    <w:name w:val="No Spacing"/>
    <w:uiPriority w:val="1"/>
    <w:qFormat/>
    <w:rsid w:val="005F6E97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F6E9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F6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F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7456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9E4F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030EF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1773-0AE8-47C1-96CF-77C992A1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Васильевна Ильина</dc:creator>
  <cp:lastModifiedBy>Черных Вера Алексеевна</cp:lastModifiedBy>
  <cp:revision>9</cp:revision>
  <dcterms:created xsi:type="dcterms:W3CDTF">2026-05-21T05:45:00Z</dcterms:created>
  <dcterms:modified xsi:type="dcterms:W3CDTF">2026-06-10T05:50:00Z</dcterms:modified>
</cp:coreProperties>
</file>