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F0" w:rsidRDefault="00FA2BF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A2BF0" w:rsidRDefault="00FA2BF0">
      <w:pPr>
        <w:pStyle w:val="ConsPlusNormal"/>
        <w:outlineLvl w:val="0"/>
      </w:pPr>
    </w:p>
    <w:p w:rsidR="00FA2BF0" w:rsidRDefault="00FA2BF0">
      <w:pPr>
        <w:pStyle w:val="ConsPlusTitle"/>
        <w:jc w:val="center"/>
        <w:outlineLvl w:val="0"/>
      </w:pPr>
      <w:r>
        <w:t>КОМИТЕТ ПО АГРОПРОМЫШЛЕННОМУ И РЫБОХОЗЯЙСТВЕННОМУ КОМПЛЕКСУ</w:t>
      </w:r>
    </w:p>
    <w:p w:rsidR="00FA2BF0" w:rsidRDefault="00FA2BF0">
      <w:pPr>
        <w:pStyle w:val="ConsPlusTitle"/>
        <w:jc w:val="center"/>
      </w:pPr>
      <w:r>
        <w:t>ЛЕНИНГРАДСКОЙ ОБЛАСТИ</w:t>
      </w:r>
    </w:p>
    <w:p w:rsidR="00FA2BF0" w:rsidRDefault="00FA2BF0">
      <w:pPr>
        <w:pStyle w:val="ConsPlusTitle"/>
        <w:jc w:val="center"/>
      </w:pPr>
    </w:p>
    <w:p w:rsidR="00FA2BF0" w:rsidRDefault="00FA2BF0">
      <w:pPr>
        <w:pStyle w:val="ConsPlusTitle"/>
        <w:jc w:val="center"/>
      </w:pPr>
      <w:r>
        <w:t>ПРИКАЗ</w:t>
      </w:r>
    </w:p>
    <w:p w:rsidR="00FA2BF0" w:rsidRDefault="00FA2BF0">
      <w:pPr>
        <w:pStyle w:val="ConsPlusTitle"/>
        <w:jc w:val="center"/>
      </w:pPr>
      <w:r>
        <w:t>от 21 июня 2021 г. N 21</w:t>
      </w:r>
    </w:p>
    <w:p w:rsidR="00FA2BF0" w:rsidRDefault="00FA2BF0">
      <w:pPr>
        <w:pStyle w:val="ConsPlusTitle"/>
        <w:jc w:val="center"/>
      </w:pPr>
    </w:p>
    <w:p w:rsidR="00FA2BF0" w:rsidRDefault="00FA2BF0">
      <w:pPr>
        <w:pStyle w:val="ConsPlusTitle"/>
        <w:jc w:val="center"/>
      </w:pPr>
      <w:r>
        <w:t>О КОНКУРСНОМ ОТБОРЕ ПОЛУЧАТЕЛЕЙ ГРАНТА</w:t>
      </w:r>
    </w:p>
    <w:p w:rsidR="00FA2BF0" w:rsidRDefault="00FA2BF0">
      <w:pPr>
        <w:pStyle w:val="ConsPlusTitle"/>
        <w:jc w:val="center"/>
      </w:pPr>
      <w:r>
        <w:t>"ЛЕНИНГРАДСКИЙ ФЕРМЕР"</w:t>
      </w:r>
    </w:p>
    <w:p w:rsidR="00FA2BF0" w:rsidRDefault="00FA2B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A2B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BF0" w:rsidRDefault="00FA2B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BF0" w:rsidRDefault="00FA2B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2BF0" w:rsidRDefault="00FA2B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2BF0" w:rsidRDefault="00FA2B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комитета по агропромышленному и рыбохозяйственному</w:t>
            </w:r>
            <w:proofErr w:type="gramEnd"/>
          </w:p>
          <w:p w:rsidR="00FA2BF0" w:rsidRDefault="00FA2BF0">
            <w:pPr>
              <w:pStyle w:val="ConsPlusNormal"/>
              <w:jc w:val="center"/>
            </w:pPr>
            <w:r>
              <w:rPr>
                <w:color w:val="392C69"/>
              </w:rPr>
              <w:t xml:space="preserve">комплексу Ленинградской области от 23.11.2021 </w:t>
            </w:r>
            <w:hyperlink r:id="rId6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16.02.2022 </w:t>
            </w:r>
            <w:hyperlink r:id="rId7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>,</w:t>
            </w:r>
          </w:p>
          <w:p w:rsidR="00FA2BF0" w:rsidRDefault="00FA2B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15.03.2022 </w:t>
            </w:r>
            <w:hyperlink r:id="rId8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04.05.2022 </w:t>
            </w:r>
            <w:hyperlink r:id="rId9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29.06.2022 </w:t>
            </w:r>
            <w:hyperlink r:id="rId10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>,</w:t>
            </w:r>
          </w:p>
          <w:p w:rsidR="00FA2BF0" w:rsidRDefault="00FA2B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28.02.2023 </w:t>
            </w:r>
            <w:hyperlink r:id="rId11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 xml:space="preserve">, от 14.06.2023 </w:t>
            </w:r>
            <w:hyperlink r:id="rId12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 xml:space="preserve">, от 08.07.2024 </w:t>
            </w:r>
            <w:hyperlink r:id="rId13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,</w:t>
            </w:r>
          </w:p>
          <w:p w:rsidR="00FA2BF0" w:rsidRDefault="00FA2B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09.09.2024 </w:t>
            </w:r>
            <w:hyperlink r:id="rId14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25.03.2025 </w:t>
            </w:r>
            <w:hyperlink r:id="rId15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23.06.2025 </w:t>
            </w:r>
            <w:hyperlink r:id="rId16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BF0" w:rsidRDefault="00FA2BF0">
            <w:pPr>
              <w:pStyle w:val="ConsPlusNormal"/>
            </w:pPr>
          </w:p>
        </w:tc>
      </w:tr>
    </w:tbl>
    <w:p w:rsidR="00FA2BF0" w:rsidRDefault="00FA2BF0">
      <w:pPr>
        <w:pStyle w:val="ConsPlusNormal"/>
      </w:pPr>
    </w:p>
    <w:p w:rsidR="00FA2BF0" w:rsidRDefault="00FA2BF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4 февраля 2014 года N 15 "Об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"Развитие сельского хозяйства Ленинградской области" и в целях осуществления конкурсного отбора получателей гранта "Ленинградский фермер" приказываю:</w:t>
      </w:r>
      <w:proofErr w:type="gramEnd"/>
    </w:p>
    <w:p w:rsidR="00FA2BF0" w:rsidRDefault="00FA2BF0">
      <w:pPr>
        <w:pStyle w:val="ConsPlusNormal"/>
      </w:pPr>
    </w:p>
    <w:p w:rsidR="00FA2BF0" w:rsidRDefault="00FA2BF0">
      <w:pPr>
        <w:pStyle w:val="ConsPlusNormal"/>
        <w:ind w:firstLine="540"/>
        <w:jc w:val="both"/>
      </w:pPr>
      <w:r>
        <w:t xml:space="preserve">1. Образовать конкурсную комиссию по отбору получателей гранта "Ленинградский фермер" и утвердить ее </w:t>
      </w:r>
      <w:hyperlink w:anchor="P51">
        <w:r>
          <w:rPr>
            <w:color w:val="0000FF"/>
          </w:rPr>
          <w:t>состав</w:t>
        </w:r>
      </w:hyperlink>
      <w:r>
        <w:t xml:space="preserve"> согласно приложению 1 к настоящему приказу.</w:t>
      </w:r>
    </w:p>
    <w:p w:rsidR="00FA2BF0" w:rsidRDefault="00FA2BF0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60">
        <w:r>
          <w:rPr>
            <w:color w:val="0000FF"/>
          </w:rPr>
          <w:t>положение</w:t>
        </w:r>
      </w:hyperlink>
      <w:r>
        <w:t xml:space="preserve"> о конкурсной комиссии по отбору получателей гранта "Ленинградский фермер" согласно приложению 2 к настоящему приказу.</w:t>
      </w:r>
    </w:p>
    <w:p w:rsidR="00FA2BF0" w:rsidRDefault="00FA2BF0">
      <w:pPr>
        <w:pStyle w:val="ConsPlusNormal"/>
        <w:spacing w:before="220"/>
        <w:ind w:firstLine="540"/>
        <w:jc w:val="both"/>
      </w:pPr>
      <w:r>
        <w:t>3. Утвердить формы документов для участия в конкурсном отборе получателей гранта "Ленинградский фермер":</w:t>
      </w:r>
    </w:p>
    <w:p w:rsidR="00FA2BF0" w:rsidRDefault="00FA2BF0">
      <w:pPr>
        <w:pStyle w:val="ConsPlusNormal"/>
        <w:spacing w:before="220"/>
        <w:ind w:firstLine="540"/>
        <w:jc w:val="both"/>
      </w:pPr>
      <w:r>
        <w:t xml:space="preserve">3.1. </w:t>
      </w:r>
      <w:hyperlink w:anchor="P243">
        <w:r>
          <w:rPr>
            <w:color w:val="0000FF"/>
          </w:rPr>
          <w:t>Заявление</w:t>
        </w:r>
      </w:hyperlink>
      <w:r>
        <w:t xml:space="preserve"> на участие в отборе получателей гранта "Ленинградский фермер" согласно приложению 3 к настоящему приказу.</w:t>
      </w:r>
    </w:p>
    <w:p w:rsidR="00FA2BF0" w:rsidRDefault="00FA2BF0">
      <w:pPr>
        <w:pStyle w:val="ConsPlusNormal"/>
        <w:spacing w:before="220"/>
        <w:ind w:firstLine="540"/>
        <w:jc w:val="both"/>
      </w:pPr>
      <w:r>
        <w:t xml:space="preserve">3.2. </w:t>
      </w:r>
      <w:hyperlink w:anchor="P333">
        <w:r>
          <w:rPr>
            <w:color w:val="0000FF"/>
          </w:rPr>
          <w:t>Проект</w:t>
        </w:r>
      </w:hyperlink>
      <w:r>
        <w:t xml:space="preserve"> (бизнес-план) развития хозяйства согласно приложению 4 к настоящему приказу.</w:t>
      </w:r>
    </w:p>
    <w:p w:rsidR="00FA2BF0" w:rsidRDefault="00FA2BF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14.06.2023 N 21)</w:t>
      </w:r>
    </w:p>
    <w:p w:rsidR="00FA2BF0" w:rsidRDefault="00FA2BF0">
      <w:pPr>
        <w:pStyle w:val="ConsPlusNormal"/>
        <w:spacing w:before="220"/>
        <w:ind w:firstLine="540"/>
        <w:jc w:val="both"/>
      </w:pPr>
      <w:r>
        <w:t xml:space="preserve">3.3. </w:t>
      </w:r>
      <w:hyperlink w:anchor="P1975">
        <w:r>
          <w:rPr>
            <w:color w:val="0000FF"/>
          </w:rPr>
          <w:t>План</w:t>
        </w:r>
      </w:hyperlink>
      <w:r>
        <w:t xml:space="preserve"> расходов на развитие хозяйства получателя гранта "Ленинградский фермер" согласно приложению 5 к настоящему приказу.</w:t>
      </w:r>
    </w:p>
    <w:p w:rsidR="00FA2BF0" w:rsidRDefault="00FA2BF0">
      <w:pPr>
        <w:pStyle w:val="ConsPlusNormal"/>
        <w:spacing w:before="220"/>
        <w:ind w:firstLine="540"/>
        <w:jc w:val="both"/>
      </w:pPr>
      <w:r>
        <w:t xml:space="preserve">3.4. </w:t>
      </w:r>
      <w:hyperlink w:anchor="P2055">
        <w:r>
          <w:rPr>
            <w:color w:val="0000FF"/>
          </w:rPr>
          <w:t>Согласие</w:t>
        </w:r>
      </w:hyperlink>
      <w:r>
        <w:t xml:space="preserve"> заявителя на обработку персональных данных согласно приложению 6 к настоящему приказу.</w:t>
      </w:r>
    </w:p>
    <w:p w:rsidR="00FA2BF0" w:rsidRDefault="00FA2BF0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28.02.2023 N 5)</w:t>
      </w:r>
    </w:p>
    <w:p w:rsidR="00FA2BF0" w:rsidRDefault="00FA2BF0">
      <w:pPr>
        <w:pStyle w:val="ConsPlusNormal"/>
        <w:spacing w:before="220"/>
        <w:ind w:firstLine="540"/>
        <w:jc w:val="both"/>
      </w:pPr>
      <w:r>
        <w:t xml:space="preserve">3.5. </w:t>
      </w:r>
      <w:hyperlink w:anchor="P2111">
        <w:r>
          <w:rPr>
            <w:color w:val="0000FF"/>
          </w:rPr>
          <w:t>Сведения</w:t>
        </w:r>
      </w:hyperlink>
      <w:r>
        <w:t xml:space="preserve"> о земельных участках сельскохозяйственного назначения согласно приложению 7 к настоящему приказу.</w:t>
      </w:r>
    </w:p>
    <w:p w:rsidR="00FA2BF0" w:rsidRDefault="00FA2BF0">
      <w:pPr>
        <w:pStyle w:val="ConsPlusNormal"/>
        <w:jc w:val="both"/>
      </w:pPr>
      <w:r>
        <w:t xml:space="preserve">(п. 3.5 </w:t>
      </w:r>
      <w:proofErr w:type="gramStart"/>
      <w:r>
        <w:t>введен</w:t>
      </w:r>
      <w:proofErr w:type="gramEnd"/>
      <w:r>
        <w:t xml:space="preserve"> </w:t>
      </w:r>
      <w:hyperlink r:id="rId20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08.07.2024 N 28)</w:t>
      </w:r>
    </w:p>
    <w:p w:rsidR="00FA2BF0" w:rsidRDefault="00FA2BF0">
      <w:pPr>
        <w:pStyle w:val="ConsPlusNormal"/>
        <w:spacing w:before="220"/>
        <w:ind w:firstLine="540"/>
        <w:jc w:val="both"/>
      </w:pPr>
      <w:r>
        <w:lastRenderedPageBreak/>
        <w:t xml:space="preserve">4. Утвердить балльную </w:t>
      </w:r>
      <w:hyperlink w:anchor="P2170">
        <w:r>
          <w:rPr>
            <w:color w:val="0000FF"/>
          </w:rPr>
          <w:t>оценку</w:t>
        </w:r>
      </w:hyperlink>
      <w:r>
        <w:t xml:space="preserve"> критериев согласно приложению 8 к настоящему приказу.</w:t>
      </w:r>
    </w:p>
    <w:p w:rsidR="00FA2BF0" w:rsidRDefault="00FA2BF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08.07.2024 N 28)</w:t>
      </w:r>
    </w:p>
    <w:p w:rsidR="00FA2BF0" w:rsidRDefault="00FA2BF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Председателя Правительства Ленинградской области - председателя комитета по агропромышленному и рыбохозяйственному комплексу.</w:t>
      </w:r>
    </w:p>
    <w:p w:rsidR="00FA2BF0" w:rsidRDefault="00FA2BF0">
      <w:pPr>
        <w:pStyle w:val="ConsPlusNormal"/>
      </w:pPr>
    </w:p>
    <w:p w:rsidR="00FA2BF0" w:rsidRDefault="00FA2BF0">
      <w:pPr>
        <w:pStyle w:val="ConsPlusNormal"/>
        <w:jc w:val="right"/>
      </w:pPr>
      <w:r>
        <w:t>Заместитель Председателя</w:t>
      </w:r>
    </w:p>
    <w:p w:rsidR="00FA2BF0" w:rsidRDefault="00FA2BF0">
      <w:pPr>
        <w:pStyle w:val="ConsPlusNormal"/>
        <w:jc w:val="right"/>
      </w:pPr>
      <w:r>
        <w:t>Правительства Ленинградской области -</w:t>
      </w:r>
    </w:p>
    <w:p w:rsidR="00FA2BF0" w:rsidRDefault="00FA2BF0">
      <w:pPr>
        <w:pStyle w:val="ConsPlusNormal"/>
        <w:jc w:val="right"/>
      </w:pPr>
      <w:r>
        <w:t xml:space="preserve">председатель комитета по </w:t>
      </w:r>
      <w:proofErr w:type="gramStart"/>
      <w:r>
        <w:t>агропромышленному</w:t>
      </w:r>
      <w:proofErr w:type="gramEnd"/>
    </w:p>
    <w:p w:rsidR="00FA2BF0" w:rsidRDefault="00FA2BF0">
      <w:pPr>
        <w:pStyle w:val="ConsPlusNormal"/>
        <w:jc w:val="right"/>
      </w:pPr>
      <w:r>
        <w:t>и рыбохозяйственному комплексу</w:t>
      </w:r>
    </w:p>
    <w:p w:rsidR="00FA2BF0" w:rsidRDefault="00FA2BF0">
      <w:pPr>
        <w:pStyle w:val="ConsPlusNormal"/>
        <w:jc w:val="right"/>
      </w:pPr>
      <w:r>
        <w:t>О.М.Малащенко</w:t>
      </w:r>
    </w:p>
    <w:p w:rsidR="00FA2BF0" w:rsidRDefault="00FA2BF0">
      <w:pPr>
        <w:pStyle w:val="ConsPlusNormal"/>
      </w:pPr>
    </w:p>
    <w:p w:rsidR="00FA2BF0" w:rsidRDefault="00FA2BF0">
      <w:pPr>
        <w:pStyle w:val="ConsPlusNormal"/>
      </w:pPr>
    </w:p>
    <w:p w:rsidR="00FA2BF0" w:rsidRDefault="00FA2BF0">
      <w:pPr>
        <w:pStyle w:val="ConsPlusNormal"/>
      </w:pPr>
    </w:p>
    <w:p w:rsidR="00FA2BF0" w:rsidRDefault="00FA2BF0">
      <w:pPr>
        <w:pStyle w:val="ConsPlusNormal"/>
      </w:pPr>
    </w:p>
    <w:p w:rsidR="00FA2BF0" w:rsidRDefault="00FA2BF0">
      <w:pPr>
        <w:pStyle w:val="ConsPlusNormal"/>
      </w:pPr>
    </w:p>
    <w:p w:rsidR="00FA2BF0" w:rsidRDefault="00FA2BF0">
      <w:pPr>
        <w:pStyle w:val="ConsPlusNormal"/>
        <w:jc w:val="right"/>
        <w:outlineLvl w:val="0"/>
      </w:pPr>
      <w:r>
        <w:t>УТВЕРЖДЕН</w:t>
      </w:r>
    </w:p>
    <w:p w:rsidR="00FA2BF0" w:rsidRDefault="00FA2BF0">
      <w:pPr>
        <w:pStyle w:val="ConsPlusNormal"/>
        <w:jc w:val="right"/>
      </w:pPr>
      <w:r>
        <w:t>приказом комитета</w:t>
      </w:r>
    </w:p>
    <w:p w:rsidR="00FA2BF0" w:rsidRDefault="00FA2BF0">
      <w:pPr>
        <w:pStyle w:val="ConsPlusNormal"/>
        <w:jc w:val="right"/>
      </w:pPr>
      <w:r>
        <w:t>по агропромышленному</w:t>
      </w:r>
    </w:p>
    <w:p w:rsidR="00FA2BF0" w:rsidRDefault="00FA2BF0">
      <w:pPr>
        <w:pStyle w:val="ConsPlusNormal"/>
        <w:jc w:val="right"/>
      </w:pPr>
      <w:r>
        <w:t>и рыбохозяйственному комплексу</w:t>
      </w:r>
    </w:p>
    <w:p w:rsidR="00FA2BF0" w:rsidRDefault="00FA2BF0">
      <w:pPr>
        <w:pStyle w:val="ConsPlusNormal"/>
        <w:jc w:val="right"/>
      </w:pPr>
      <w:r>
        <w:t>Ленинградской области</w:t>
      </w:r>
    </w:p>
    <w:p w:rsidR="00FA2BF0" w:rsidRDefault="00FA2BF0">
      <w:pPr>
        <w:pStyle w:val="ConsPlusNormal"/>
        <w:jc w:val="right"/>
      </w:pPr>
      <w:r>
        <w:t>от 21.06.2021 N 21</w:t>
      </w:r>
    </w:p>
    <w:p w:rsidR="00FA2BF0" w:rsidRDefault="00FA2BF0">
      <w:pPr>
        <w:pStyle w:val="ConsPlusNormal"/>
        <w:jc w:val="right"/>
      </w:pPr>
      <w:r>
        <w:t>(приложение 1)</w:t>
      </w:r>
    </w:p>
    <w:p w:rsidR="00FA2BF0" w:rsidRDefault="00FA2BF0">
      <w:pPr>
        <w:pStyle w:val="ConsPlusNormal"/>
      </w:pPr>
    </w:p>
    <w:p w:rsidR="00FA2BF0" w:rsidRDefault="00FA2BF0">
      <w:pPr>
        <w:pStyle w:val="ConsPlusTitle"/>
        <w:jc w:val="center"/>
      </w:pPr>
      <w:bookmarkStart w:id="0" w:name="P51"/>
      <w:bookmarkEnd w:id="0"/>
      <w:r>
        <w:t>СОСТАВ</w:t>
      </w:r>
    </w:p>
    <w:p w:rsidR="00FA2BF0" w:rsidRDefault="00FA2BF0">
      <w:pPr>
        <w:pStyle w:val="ConsPlusTitle"/>
        <w:jc w:val="center"/>
      </w:pPr>
      <w:r>
        <w:t>КОНКУРСНОЙ КОМИССИИ ПО ОТБОРУ ПОЛУЧАТЕЛЕЙ ГРАНТА</w:t>
      </w:r>
    </w:p>
    <w:p w:rsidR="00FA2BF0" w:rsidRDefault="00FA2BF0">
      <w:pPr>
        <w:pStyle w:val="ConsPlusTitle"/>
        <w:jc w:val="center"/>
      </w:pPr>
      <w:r>
        <w:t>"ЛЕНИНГРАДСКИЙ ФЕРМЕР"</w:t>
      </w:r>
    </w:p>
    <w:p w:rsidR="00FA2BF0" w:rsidRDefault="00FA2B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A2B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BF0" w:rsidRDefault="00FA2B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BF0" w:rsidRDefault="00FA2B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2BF0" w:rsidRDefault="00FA2B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2BF0" w:rsidRDefault="00FA2B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  <w:proofErr w:type="gramEnd"/>
          </w:p>
          <w:p w:rsidR="00FA2BF0" w:rsidRDefault="00FA2B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Ленинградской области от 23.06.2025 N 40)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BF0" w:rsidRDefault="00FA2BF0">
            <w:pPr>
              <w:pStyle w:val="ConsPlusNormal"/>
            </w:pPr>
          </w:p>
        </w:tc>
      </w:tr>
    </w:tbl>
    <w:p w:rsidR="00FA2BF0" w:rsidRDefault="00FA2BF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05"/>
        <w:gridCol w:w="5499"/>
      </w:tblGrid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05" w:type="dxa"/>
          </w:tcPr>
          <w:p w:rsidR="00FA2BF0" w:rsidRDefault="00FA2BF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5499" w:type="dxa"/>
          </w:tcPr>
          <w:p w:rsidR="00FA2BF0" w:rsidRDefault="00FA2BF0">
            <w:pPr>
              <w:pStyle w:val="ConsPlusNormal"/>
              <w:jc w:val="center"/>
            </w:pPr>
            <w:r>
              <w:t>Место работы, должность</w:t>
            </w:r>
          </w:p>
        </w:tc>
      </w:tr>
      <w:tr w:rsidR="00FA2BF0">
        <w:tc>
          <w:tcPr>
            <w:tcW w:w="9071" w:type="dxa"/>
            <w:gridSpan w:val="3"/>
          </w:tcPr>
          <w:p w:rsidR="00FA2BF0" w:rsidRDefault="00FA2BF0">
            <w:pPr>
              <w:pStyle w:val="ConsPlusNormal"/>
              <w:jc w:val="center"/>
            </w:pPr>
            <w:r>
              <w:t>Председатель конкурсной комиссии</w:t>
            </w: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FA2BF0" w:rsidRDefault="00FA2BF0">
            <w:pPr>
              <w:pStyle w:val="ConsPlusNormal"/>
            </w:pPr>
            <w:r>
              <w:t>Малащенко</w:t>
            </w:r>
          </w:p>
          <w:p w:rsidR="00FA2BF0" w:rsidRDefault="00FA2BF0">
            <w:pPr>
              <w:pStyle w:val="ConsPlusNormal"/>
            </w:pPr>
            <w:r>
              <w:t>Олег Михайлович</w:t>
            </w:r>
          </w:p>
        </w:tc>
        <w:tc>
          <w:tcPr>
            <w:tcW w:w="5499" w:type="dxa"/>
          </w:tcPr>
          <w:p w:rsidR="00FA2BF0" w:rsidRDefault="00FA2BF0">
            <w:pPr>
              <w:pStyle w:val="ConsPlusNormal"/>
              <w:jc w:val="both"/>
            </w:pPr>
            <w:r>
              <w:t>Заместитель Председателя Правительства Ленинградской области - председатель комитета по агропромышленному и рыбохозяйственному комплексу</w:t>
            </w:r>
          </w:p>
        </w:tc>
      </w:tr>
      <w:tr w:rsidR="00FA2BF0">
        <w:tc>
          <w:tcPr>
            <w:tcW w:w="9071" w:type="dxa"/>
            <w:gridSpan w:val="3"/>
          </w:tcPr>
          <w:p w:rsidR="00FA2BF0" w:rsidRDefault="00FA2BF0">
            <w:pPr>
              <w:pStyle w:val="ConsPlusNormal"/>
              <w:jc w:val="center"/>
            </w:pPr>
            <w:r>
              <w:t>Заместитель председателя конкурсной комиссии</w:t>
            </w: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</w:tcPr>
          <w:p w:rsidR="00FA2BF0" w:rsidRDefault="00FA2BF0">
            <w:pPr>
              <w:pStyle w:val="ConsPlusNormal"/>
            </w:pPr>
            <w:r>
              <w:t>Варенов</w:t>
            </w:r>
          </w:p>
          <w:p w:rsidR="00FA2BF0" w:rsidRDefault="00FA2BF0">
            <w:pPr>
              <w:pStyle w:val="ConsPlusNormal"/>
            </w:pPr>
            <w:r>
              <w:t>Александр Валерьевич</w:t>
            </w:r>
          </w:p>
        </w:tc>
        <w:tc>
          <w:tcPr>
            <w:tcW w:w="5499" w:type="dxa"/>
          </w:tcPr>
          <w:p w:rsidR="00FA2BF0" w:rsidRDefault="00FA2BF0">
            <w:pPr>
              <w:pStyle w:val="ConsPlusNormal"/>
              <w:jc w:val="both"/>
            </w:pPr>
            <w:r>
              <w:t>Заместитель председателя комитета по агропромышленному и рыбохозяйственному комплексу Ленинградской области - начальник департамента комплексного развития сельских территорий, пищевой, перерабатывающей промышленности и рыбохозяйственного комплекса</w:t>
            </w:r>
          </w:p>
        </w:tc>
      </w:tr>
      <w:tr w:rsidR="00FA2BF0">
        <w:tc>
          <w:tcPr>
            <w:tcW w:w="9071" w:type="dxa"/>
            <w:gridSpan w:val="3"/>
          </w:tcPr>
          <w:p w:rsidR="00FA2BF0" w:rsidRDefault="00FA2BF0">
            <w:pPr>
              <w:pStyle w:val="ConsPlusNormal"/>
              <w:jc w:val="center"/>
            </w:pPr>
            <w:r>
              <w:t>Члены конкурсной комиссии:</w:t>
            </w: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005" w:type="dxa"/>
          </w:tcPr>
          <w:p w:rsidR="00FA2BF0" w:rsidRDefault="00FA2BF0">
            <w:pPr>
              <w:pStyle w:val="ConsPlusNormal"/>
            </w:pPr>
            <w:r>
              <w:t>Аверин</w:t>
            </w:r>
          </w:p>
          <w:p w:rsidR="00FA2BF0" w:rsidRDefault="00FA2BF0">
            <w:pPr>
              <w:pStyle w:val="ConsPlusNormal"/>
            </w:pPr>
            <w:r>
              <w:t>Вадим Маркович</w:t>
            </w:r>
          </w:p>
        </w:tc>
        <w:tc>
          <w:tcPr>
            <w:tcW w:w="5499" w:type="dxa"/>
          </w:tcPr>
          <w:p w:rsidR="00FA2BF0" w:rsidRDefault="00FA2BF0">
            <w:pPr>
              <w:pStyle w:val="ConsPlusNormal"/>
              <w:jc w:val="both"/>
            </w:pPr>
            <w:r>
              <w:t>Директор Фонда "Фонд поддержки предпринимательства и промышленности Ленинградской области" (по согласованию)</w:t>
            </w: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05" w:type="dxa"/>
          </w:tcPr>
          <w:p w:rsidR="00FA2BF0" w:rsidRDefault="00FA2BF0">
            <w:pPr>
              <w:pStyle w:val="ConsPlusNormal"/>
            </w:pPr>
            <w:r>
              <w:t>Багно</w:t>
            </w:r>
          </w:p>
          <w:p w:rsidR="00FA2BF0" w:rsidRDefault="00FA2BF0">
            <w:pPr>
              <w:pStyle w:val="ConsPlusNormal"/>
            </w:pPr>
            <w:r>
              <w:t>Вадим Андреевич</w:t>
            </w:r>
          </w:p>
        </w:tc>
        <w:tc>
          <w:tcPr>
            <w:tcW w:w="5499" w:type="dxa"/>
          </w:tcPr>
          <w:p w:rsidR="00FA2BF0" w:rsidRDefault="00FA2BF0">
            <w:pPr>
              <w:pStyle w:val="ConsPlusNormal"/>
              <w:jc w:val="both"/>
            </w:pPr>
            <w:r>
              <w:t>Начальник отдела по работе с клиентами микробизнеса Санкт-Петербургского регионального филиала АО "Россельхозбанк" (по согласованию)</w:t>
            </w: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05" w:type="dxa"/>
          </w:tcPr>
          <w:p w:rsidR="00FA2BF0" w:rsidRDefault="00FA2BF0">
            <w:pPr>
              <w:pStyle w:val="ConsPlusNormal"/>
            </w:pPr>
            <w:r>
              <w:t>Батурина</w:t>
            </w:r>
          </w:p>
          <w:p w:rsidR="00FA2BF0" w:rsidRDefault="00FA2BF0">
            <w:pPr>
              <w:pStyle w:val="ConsPlusNormal"/>
            </w:pPr>
            <w:r>
              <w:t>Елена Геннадьевна</w:t>
            </w:r>
          </w:p>
        </w:tc>
        <w:tc>
          <w:tcPr>
            <w:tcW w:w="5499" w:type="dxa"/>
          </w:tcPr>
          <w:p w:rsidR="00FA2BF0" w:rsidRDefault="00FA2BF0">
            <w:pPr>
              <w:pStyle w:val="ConsPlusNormal"/>
              <w:jc w:val="both"/>
            </w:pPr>
            <w:r>
              <w:t>Заместитель генерального директор</w:t>
            </w:r>
            <w:proofErr w:type="gramStart"/>
            <w:r>
              <w:t>а ООО</w:t>
            </w:r>
            <w:proofErr w:type="gramEnd"/>
            <w:r>
              <w:t xml:space="preserve"> "Ленобллизинг" (по согласованию)</w:t>
            </w: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05" w:type="dxa"/>
          </w:tcPr>
          <w:p w:rsidR="00FA2BF0" w:rsidRDefault="00FA2BF0">
            <w:pPr>
              <w:pStyle w:val="ConsPlusNormal"/>
            </w:pPr>
            <w:r>
              <w:t>Боярчик</w:t>
            </w:r>
          </w:p>
          <w:p w:rsidR="00FA2BF0" w:rsidRDefault="00FA2BF0">
            <w:pPr>
              <w:pStyle w:val="ConsPlusNormal"/>
            </w:pPr>
            <w:r>
              <w:t>Денис Валентинович</w:t>
            </w:r>
          </w:p>
        </w:tc>
        <w:tc>
          <w:tcPr>
            <w:tcW w:w="5499" w:type="dxa"/>
          </w:tcPr>
          <w:p w:rsidR="00FA2BF0" w:rsidRDefault="00FA2BF0">
            <w:pPr>
              <w:pStyle w:val="ConsPlusNormal"/>
              <w:jc w:val="both"/>
            </w:pPr>
            <w:r>
              <w:t>Начальник отдела формирования аграрной политики и информационно-аналитического обеспечения комитета по агропромышленному и рыбохозяйственному комплексу Ленинградской области</w:t>
            </w: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05" w:type="dxa"/>
          </w:tcPr>
          <w:p w:rsidR="00FA2BF0" w:rsidRDefault="00FA2BF0">
            <w:pPr>
              <w:pStyle w:val="ConsPlusNormal"/>
            </w:pPr>
            <w:r>
              <w:t>Дубова</w:t>
            </w:r>
          </w:p>
          <w:p w:rsidR="00FA2BF0" w:rsidRDefault="00FA2BF0">
            <w:pPr>
              <w:pStyle w:val="ConsPlusNormal"/>
            </w:pPr>
            <w:r>
              <w:t>Екатерина Анатольевна</w:t>
            </w:r>
          </w:p>
        </w:tc>
        <w:tc>
          <w:tcPr>
            <w:tcW w:w="5499" w:type="dxa"/>
          </w:tcPr>
          <w:p w:rsidR="00FA2BF0" w:rsidRDefault="00FA2BF0">
            <w:pPr>
              <w:pStyle w:val="ConsPlusNormal"/>
              <w:jc w:val="both"/>
            </w:pPr>
            <w:r>
              <w:t>Начальник отдела развития животноводства и племенного дела комитета по агропромышленному и рыбохозяйственному комплексу Ленинградской области</w:t>
            </w: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05" w:type="dxa"/>
          </w:tcPr>
          <w:p w:rsidR="00FA2BF0" w:rsidRDefault="00FA2BF0">
            <w:pPr>
              <w:pStyle w:val="ConsPlusNormal"/>
            </w:pPr>
            <w:r>
              <w:t>Захаров</w:t>
            </w:r>
          </w:p>
          <w:p w:rsidR="00FA2BF0" w:rsidRDefault="00FA2BF0">
            <w:pPr>
              <w:pStyle w:val="ConsPlusNormal"/>
            </w:pPr>
            <w:r>
              <w:t>Вячеслав Викторович</w:t>
            </w:r>
          </w:p>
        </w:tc>
        <w:tc>
          <w:tcPr>
            <w:tcW w:w="5499" w:type="dxa"/>
          </w:tcPr>
          <w:p w:rsidR="00FA2BF0" w:rsidRDefault="00FA2BF0">
            <w:pPr>
              <w:pStyle w:val="ConsPlusNormal"/>
              <w:jc w:val="both"/>
            </w:pPr>
            <w:r>
              <w:t>Директор Академии менеджмента и агробизнеса ФГБОУ ВО СПбГАУ (по согласованию)</w:t>
            </w: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05" w:type="dxa"/>
          </w:tcPr>
          <w:p w:rsidR="00FA2BF0" w:rsidRDefault="00FA2BF0">
            <w:pPr>
              <w:pStyle w:val="ConsPlusNormal"/>
            </w:pPr>
            <w:r>
              <w:t>Кармазин</w:t>
            </w:r>
          </w:p>
          <w:p w:rsidR="00FA2BF0" w:rsidRDefault="00FA2BF0">
            <w:pPr>
              <w:pStyle w:val="ConsPlusNormal"/>
            </w:pPr>
            <w:r>
              <w:t>Сергей Александрович</w:t>
            </w:r>
          </w:p>
        </w:tc>
        <w:tc>
          <w:tcPr>
            <w:tcW w:w="5499" w:type="dxa"/>
          </w:tcPr>
          <w:p w:rsidR="00FA2BF0" w:rsidRDefault="00FA2BF0">
            <w:pPr>
              <w:pStyle w:val="ConsPlusNormal"/>
              <w:jc w:val="both"/>
            </w:pPr>
            <w:r>
              <w:t>Заместитель председателя комитета по агропромышленному и рыбохозяйственному комплексу Ленинградской области - начальник департамента по развитию отраслей сельского хозяйства</w:t>
            </w: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05" w:type="dxa"/>
          </w:tcPr>
          <w:p w:rsidR="00FA2BF0" w:rsidRDefault="00FA2BF0">
            <w:pPr>
              <w:pStyle w:val="ConsPlusNormal"/>
            </w:pPr>
            <w:r>
              <w:t>Кривоносова</w:t>
            </w:r>
          </w:p>
          <w:p w:rsidR="00FA2BF0" w:rsidRDefault="00FA2BF0">
            <w:pPr>
              <w:pStyle w:val="ConsPlusNormal"/>
            </w:pPr>
            <w:r>
              <w:t>Алена Александровна</w:t>
            </w:r>
          </w:p>
        </w:tc>
        <w:tc>
          <w:tcPr>
            <w:tcW w:w="5499" w:type="dxa"/>
          </w:tcPr>
          <w:p w:rsidR="00FA2BF0" w:rsidRDefault="00FA2BF0">
            <w:pPr>
              <w:pStyle w:val="ConsPlusNormal"/>
              <w:jc w:val="both"/>
            </w:pPr>
            <w:r>
              <w:t>Начальник сектора развития растениеводства комитета по агропромышленному и рыбохозяйственному комплексу Ленинградской области</w:t>
            </w: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05" w:type="dxa"/>
          </w:tcPr>
          <w:p w:rsidR="00FA2BF0" w:rsidRDefault="00FA2BF0">
            <w:pPr>
              <w:pStyle w:val="ConsPlusNormal"/>
            </w:pPr>
            <w:r>
              <w:t>Курц</w:t>
            </w:r>
          </w:p>
          <w:p w:rsidR="00FA2BF0" w:rsidRDefault="00FA2BF0">
            <w:pPr>
              <w:pStyle w:val="ConsPlusNormal"/>
            </w:pPr>
            <w:r>
              <w:t>Евгений Константинович</w:t>
            </w:r>
          </w:p>
        </w:tc>
        <w:tc>
          <w:tcPr>
            <w:tcW w:w="5499" w:type="dxa"/>
          </w:tcPr>
          <w:p w:rsidR="00FA2BF0" w:rsidRDefault="00FA2BF0">
            <w:pPr>
              <w:pStyle w:val="ConsPlusNormal"/>
              <w:jc w:val="both"/>
            </w:pPr>
            <w:r>
              <w:t>Директор государственного казенного учреждения Ленинградской области "Агентство по обеспечению деятельности агропромышленного и рыбохозяйственного комплекса Ленинградской области"</w:t>
            </w: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05" w:type="dxa"/>
          </w:tcPr>
          <w:p w:rsidR="00FA2BF0" w:rsidRDefault="00FA2BF0">
            <w:pPr>
              <w:pStyle w:val="ConsPlusNormal"/>
            </w:pPr>
            <w:r>
              <w:t>Левошин</w:t>
            </w:r>
          </w:p>
          <w:p w:rsidR="00FA2BF0" w:rsidRDefault="00FA2BF0">
            <w:pPr>
              <w:pStyle w:val="ConsPlusNormal"/>
            </w:pPr>
            <w:r>
              <w:t>Владимир Сергеевич</w:t>
            </w:r>
          </w:p>
        </w:tc>
        <w:tc>
          <w:tcPr>
            <w:tcW w:w="5499" w:type="dxa"/>
          </w:tcPr>
          <w:p w:rsidR="00FA2BF0" w:rsidRDefault="00FA2BF0">
            <w:pPr>
              <w:pStyle w:val="ConsPlusNormal"/>
              <w:jc w:val="both"/>
            </w:pPr>
            <w:r>
              <w:t>Начальник отдела земледелия и механизации комитета по агропромышленному и рыбохозяйственному комплексу Ленинградской области</w:t>
            </w: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05" w:type="dxa"/>
          </w:tcPr>
          <w:p w:rsidR="00FA2BF0" w:rsidRDefault="00FA2BF0">
            <w:pPr>
              <w:pStyle w:val="ConsPlusNormal"/>
            </w:pPr>
            <w:r>
              <w:t>Рыжков</w:t>
            </w:r>
          </w:p>
          <w:p w:rsidR="00FA2BF0" w:rsidRDefault="00FA2BF0">
            <w:pPr>
              <w:pStyle w:val="ConsPlusNormal"/>
            </w:pPr>
            <w:r>
              <w:t>Василий Васильевич</w:t>
            </w:r>
          </w:p>
        </w:tc>
        <w:tc>
          <w:tcPr>
            <w:tcW w:w="5499" w:type="dxa"/>
          </w:tcPr>
          <w:p w:rsidR="00FA2BF0" w:rsidRDefault="00FA2BF0">
            <w:pPr>
              <w:pStyle w:val="ConsPlusNormal"/>
              <w:jc w:val="both"/>
            </w:pPr>
            <w:r>
              <w:t>Председатель постоянной комиссии по агропромышленному и рыбохозяйственному комплексу Законодательного собрания Ленинградской области (по согласованию)</w:t>
            </w: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05" w:type="dxa"/>
          </w:tcPr>
          <w:p w:rsidR="00FA2BF0" w:rsidRDefault="00FA2BF0">
            <w:pPr>
              <w:pStyle w:val="ConsPlusNormal"/>
            </w:pPr>
            <w:r>
              <w:t>Сидорович</w:t>
            </w:r>
          </w:p>
          <w:p w:rsidR="00FA2BF0" w:rsidRDefault="00FA2BF0">
            <w:pPr>
              <w:pStyle w:val="ConsPlusNormal"/>
            </w:pPr>
            <w:r>
              <w:t>Марина Геннадьевна</w:t>
            </w:r>
          </w:p>
        </w:tc>
        <w:tc>
          <w:tcPr>
            <w:tcW w:w="5499" w:type="dxa"/>
          </w:tcPr>
          <w:p w:rsidR="00FA2BF0" w:rsidRDefault="00FA2BF0">
            <w:pPr>
              <w:pStyle w:val="ConsPlusNormal"/>
              <w:jc w:val="both"/>
            </w:pPr>
            <w:r>
              <w:t>Первый заместитель председателя комитета по агропромышленному и рыбохозяйственному комплексу Ленинградской области</w:t>
            </w: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05" w:type="dxa"/>
          </w:tcPr>
          <w:p w:rsidR="00FA2BF0" w:rsidRDefault="00FA2BF0">
            <w:pPr>
              <w:pStyle w:val="ConsPlusNormal"/>
            </w:pPr>
            <w:r>
              <w:t>Тарасова</w:t>
            </w:r>
          </w:p>
          <w:p w:rsidR="00FA2BF0" w:rsidRDefault="00FA2BF0">
            <w:pPr>
              <w:pStyle w:val="ConsPlusNormal"/>
            </w:pPr>
            <w:r>
              <w:t>Наталья Анатольевна</w:t>
            </w:r>
          </w:p>
        </w:tc>
        <w:tc>
          <w:tcPr>
            <w:tcW w:w="5499" w:type="dxa"/>
          </w:tcPr>
          <w:p w:rsidR="00FA2BF0" w:rsidRDefault="00FA2BF0">
            <w:pPr>
              <w:pStyle w:val="ConsPlusNormal"/>
              <w:jc w:val="both"/>
            </w:pPr>
            <w:r>
              <w:t>Начальник отдела пищевой, перерабатывающей промышленности и рыбохозяйственного комплекса комитета по агропромышленному и рыбохозяйственному комплексу Ленинградской области</w:t>
            </w: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3005" w:type="dxa"/>
          </w:tcPr>
          <w:p w:rsidR="00FA2BF0" w:rsidRDefault="00FA2BF0">
            <w:pPr>
              <w:pStyle w:val="ConsPlusNormal"/>
            </w:pPr>
            <w:r>
              <w:t>Тихомирова</w:t>
            </w:r>
          </w:p>
          <w:p w:rsidR="00FA2BF0" w:rsidRDefault="00FA2BF0">
            <w:pPr>
              <w:pStyle w:val="ConsPlusNormal"/>
            </w:pPr>
            <w:r>
              <w:t>Елена Михайловна</w:t>
            </w:r>
          </w:p>
        </w:tc>
        <w:tc>
          <w:tcPr>
            <w:tcW w:w="5499" w:type="dxa"/>
          </w:tcPr>
          <w:p w:rsidR="00FA2BF0" w:rsidRDefault="00FA2BF0">
            <w:pPr>
              <w:pStyle w:val="ConsPlusNormal"/>
              <w:jc w:val="both"/>
            </w:pPr>
            <w:r>
              <w:t>Начальник отдела развития садоводства, огородничества и малых форм хозяйствования комитета по агропромышленному и рыбохозяйственному комплексу Ленинградской области</w:t>
            </w: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05" w:type="dxa"/>
          </w:tcPr>
          <w:p w:rsidR="00FA2BF0" w:rsidRDefault="00FA2BF0">
            <w:pPr>
              <w:pStyle w:val="ConsPlusNormal"/>
            </w:pPr>
            <w:r>
              <w:t>Уполномоченный представитель (действующее крестьянское (фермерское) хозяйство)</w:t>
            </w:r>
          </w:p>
        </w:tc>
        <w:tc>
          <w:tcPr>
            <w:tcW w:w="5499" w:type="dxa"/>
          </w:tcPr>
          <w:p w:rsidR="00FA2BF0" w:rsidRDefault="00FA2BF0">
            <w:pPr>
              <w:pStyle w:val="ConsPlusNormal"/>
              <w:jc w:val="both"/>
            </w:pPr>
            <w:r>
              <w:t>Ассоциация крестьянских (фермерских), хозяйств, личных подсобных хозяйств и кооперативов Ленинградской области и Санкт-Петербурга (по согласованию)</w:t>
            </w: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05" w:type="dxa"/>
          </w:tcPr>
          <w:p w:rsidR="00FA2BF0" w:rsidRDefault="00FA2BF0">
            <w:pPr>
              <w:pStyle w:val="ConsPlusNormal"/>
            </w:pPr>
            <w:r>
              <w:t>Уполномоченный представитель (действующее крестьянское (фермерское) хозяйство)</w:t>
            </w:r>
          </w:p>
        </w:tc>
        <w:tc>
          <w:tcPr>
            <w:tcW w:w="5499" w:type="dxa"/>
          </w:tcPr>
          <w:p w:rsidR="00FA2BF0" w:rsidRDefault="00FA2BF0">
            <w:pPr>
              <w:pStyle w:val="ConsPlusNormal"/>
              <w:jc w:val="both"/>
            </w:pPr>
            <w:r>
              <w:t>Ассоциация "Союз фермеров Ленинградской области и Санкт-Петербурга" (по согласованию)</w:t>
            </w: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05" w:type="dxa"/>
          </w:tcPr>
          <w:p w:rsidR="00FA2BF0" w:rsidRDefault="00FA2BF0">
            <w:pPr>
              <w:pStyle w:val="ConsPlusNormal"/>
            </w:pPr>
            <w:proofErr w:type="gramStart"/>
            <w:r>
              <w:t>Хабаров</w:t>
            </w:r>
            <w:proofErr w:type="gramEnd"/>
          </w:p>
          <w:p w:rsidR="00FA2BF0" w:rsidRDefault="00FA2BF0">
            <w:pPr>
              <w:pStyle w:val="ConsPlusNormal"/>
            </w:pPr>
            <w:r>
              <w:t>Александр Иванович</w:t>
            </w:r>
          </w:p>
        </w:tc>
        <w:tc>
          <w:tcPr>
            <w:tcW w:w="5499" w:type="dxa"/>
          </w:tcPr>
          <w:p w:rsidR="00FA2BF0" w:rsidRDefault="00FA2BF0">
            <w:pPr>
              <w:pStyle w:val="ConsPlusNormal"/>
              <w:jc w:val="both"/>
            </w:pPr>
            <w:r>
              <w:t>Главный специалист отдела государственного надзора в области обращения с животными и профилактики правонарушений в области ветеринарии Управления ветеринарии Ленинградской области (по согласованию)</w:t>
            </w:r>
          </w:p>
        </w:tc>
      </w:tr>
      <w:tr w:rsidR="00FA2BF0">
        <w:tc>
          <w:tcPr>
            <w:tcW w:w="9071" w:type="dxa"/>
            <w:gridSpan w:val="3"/>
          </w:tcPr>
          <w:p w:rsidR="00FA2BF0" w:rsidRDefault="00FA2BF0">
            <w:pPr>
              <w:pStyle w:val="ConsPlusNormal"/>
              <w:jc w:val="center"/>
            </w:pPr>
            <w:r>
              <w:t>Секретари конкурсной комиссии:</w:t>
            </w: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005" w:type="dxa"/>
          </w:tcPr>
          <w:p w:rsidR="00FA2BF0" w:rsidRDefault="00FA2BF0">
            <w:pPr>
              <w:pStyle w:val="ConsPlusNormal"/>
            </w:pPr>
            <w:r>
              <w:t>Темразян</w:t>
            </w:r>
          </w:p>
          <w:p w:rsidR="00FA2BF0" w:rsidRDefault="00FA2BF0">
            <w:pPr>
              <w:pStyle w:val="ConsPlusNormal"/>
            </w:pPr>
            <w:r>
              <w:t>Людмила Артемовна</w:t>
            </w:r>
          </w:p>
        </w:tc>
        <w:tc>
          <w:tcPr>
            <w:tcW w:w="5499" w:type="dxa"/>
          </w:tcPr>
          <w:p w:rsidR="00FA2BF0" w:rsidRDefault="00FA2BF0">
            <w:pPr>
              <w:pStyle w:val="ConsPlusNormal"/>
              <w:jc w:val="both"/>
            </w:pPr>
            <w:r>
              <w:t>Заместитель директора государственного казенного учреждения Ленинградской области "Агентство по обеспечению деятельности агропромышленного и рыбохозяйственного комплекса Ленинградской области"</w:t>
            </w: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05" w:type="dxa"/>
          </w:tcPr>
          <w:p w:rsidR="00FA2BF0" w:rsidRDefault="00FA2BF0">
            <w:pPr>
              <w:pStyle w:val="ConsPlusNormal"/>
            </w:pPr>
            <w:r>
              <w:t>Ярыгина</w:t>
            </w:r>
          </w:p>
          <w:p w:rsidR="00FA2BF0" w:rsidRDefault="00FA2BF0">
            <w:pPr>
              <w:pStyle w:val="ConsPlusNormal"/>
            </w:pPr>
            <w:r>
              <w:t>Марина Александровна</w:t>
            </w:r>
          </w:p>
        </w:tc>
        <w:tc>
          <w:tcPr>
            <w:tcW w:w="5499" w:type="dxa"/>
          </w:tcPr>
          <w:p w:rsidR="00FA2BF0" w:rsidRDefault="00FA2BF0">
            <w:pPr>
              <w:pStyle w:val="ConsPlusNormal"/>
              <w:jc w:val="both"/>
            </w:pPr>
            <w:r>
              <w:t xml:space="preserve">Главный специалист </w:t>
            </w:r>
            <w:proofErr w:type="gramStart"/>
            <w:r>
              <w:t>сектора развития малых форм хозяйствования комитета</w:t>
            </w:r>
            <w:proofErr w:type="gramEnd"/>
            <w:r>
              <w:t xml:space="preserve"> по агропромышленному и рыбохозяйственному комплексу Ленинградской области</w:t>
            </w:r>
          </w:p>
        </w:tc>
      </w:tr>
    </w:tbl>
    <w:p w:rsidR="00FA2BF0" w:rsidRDefault="00FA2BF0">
      <w:pPr>
        <w:pStyle w:val="ConsPlusNormal"/>
      </w:pPr>
    </w:p>
    <w:p w:rsidR="00FA2BF0" w:rsidRDefault="00FA2BF0">
      <w:pPr>
        <w:pStyle w:val="ConsPlusNormal"/>
      </w:pPr>
    </w:p>
    <w:p w:rsidR="00FA2BF0" w:rsidRDefault="00FA2BF0">
      <w:pPr>
        <w:pStyle w:val="ConsPlusNormal"/>
      </w:pPr>
    </w:p>
    <w:p w:rsidR="00FA2BF0" w:rsidRDefault="00FA2BF0">
      <w:pPr>
        <w:pStyle w:val="ConsPlusNormal"/>
      </w:pPr>
    </w:p>
    <w:p w:rsidR="00FA2BF0" w:rsidRDefault="00FA2BF0">
      <w:pPr>
        <w:pStyle w:val="ConsPlusNormal"/>
      </w:pPr>
    </w:p>
    <w:p w:rsidR="00FA2BF0" w:rsidRDefault="00FA2BF0">
      <w:pPr>
        <w:pStyle w:val="ConsPlusNormal"/>
        <w:jc w:val="right"/>
        <w:outlineLvl w:val="0"/>
      </w:pPr>
      <w:r>
        <w:t>УТВЕРЖДЕНО</w:t>
      </w:r>
    </w:p>
    <w:p w:rsidR="00FA2BF0" w:rsidRDefault="00FA2BF0">
      <w:pPr>
        <w:pStyle w:val="ConsPlusNormal"/>
        <w:jc w:val="right"/>
      </w:pPr>
      <w:r>
        <w:t>приказом комитета</w:t>
      </w:r>
    </w:p>
    <w:p w:rsidR="00FA2BF0" w:rsidRDefault="00FA2BF0">
      <w:pPr>
        <w:pStyle w:val="ConsPlusNormal"/>
        <w:jc w:val="right"/>
      </w:pPr>
      <w:r>
        <w:t>по агропромышленному</w:t>
      </w:r>
    </w:p>
    <w:p w:rsidR="00FA2BF0" w:rsidRDefault="00FA2BF0">
      <w:pPr>
        <w:pStyle w:val="ConsPlusNormal"/>
        <w:jc w:val="right"/>
      </w:pPr>
      <w:r>
        <w:t>и рыбохозяйственному комплексу</w:t>
      </w:r>
    </w:p>
    <w:p w:rsidR="00FA2BF0" w:rsidRDefault="00FA2BF0">
      <w:pPr>
        <w:pStyle w:val="ConsPlusNormal"/>
        <w:jc w:val="right"/>
      </w:pPr>
      <w:r>
        <w:t>Ленинградской области</w:t>
      </w:r>
    </w:p>
    <w:p w:rsidR="00FA2BF0" w:rsidRDefault="00FA2BF0">
      <w:pPr>
        <w:pStyle w:val="ConsPlusNormal"/>
        <w:jc w:val="right"/>
      </w:pPr>
      <w:r>
        <w:t>от 21.06.2021 N 21</w:t>
      </w:r>
    </w:p>
    <w:p w:rsidR="00FA2BF0" w:rsidRDefault="00FA2BF0">
      <w:pPr>
        <w:pStyle w:val="ConsPlusNormal"/>
        <w:jc w:val="right"/>
      </w:pPr>
      <w:r>
        <w:t>(приложение 2)</w:t>
      </w:r>
    </w:p>
    <w:p w:rsidR="00FA2BF0" w:rsidRDefault="00FA2BF0">
      <w:pPr>
        <w:pStyle w:val="ConsPlusNormal"/>
      </w:pPr>
    </w:p>
    <w:p w:rsidR="00FA2BF0" w:rsidRDefault="00FA2BF0">
      <w:pPr>
        <w:pStyle w:val="ConsPlusTitle"/>
        <w:jc w:val="center"/>
      </w:pPr>
      <w:bookmarkStart w:id="1" w:name="P160"/>
      <w:bookmarkEnd w:id="1"/>
      <w:r>
        <w:t>ПОЛОЖЕНИЕ</w:t>
      </w:r>
    </w:p>
    <w:p w:rsidR="00FA2BF0" w:rsidRDefault="00FA2BF0">
      <w:pPr>
        <w:pStyle w:val="ConsPlusTitle"/>
        <w:jc w:val="center"/>
      </w:pPr>
      <w:r>
        <w:t>О КОНКУРСНОЙ КОМИССИИ ПО ОТБОРУ ПОЛУЧАТЕЛЕЙ ГРАНТА</w:t>
      </w:r>
    </w:p>
    <w:p w:rsidR="00FA2BF0" w:rsidRDefault="00FA2BF0">
      <w:pPr>
        <w:pStyle w:val="ConsPlusTitle"/>
        <w:jc w:val="center"/>
      </w:pPr>
      <w:r>
        <w:t>"ЛЕНИНГРАДСКИЙ ФЕРМЕР"</w:t>
      </w:r>
    </w:p>
    <w:p w:rsidR="00FA2BF0" w:rsidRDefault="00FA2B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A2B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BF0" w:rsidRDefault="00FA2B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BF0" w:rsidRDefault="00FA2B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2BF0" w:rsidRDefault="00FA2B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2BF0" w:rsidRDefault="00FA2B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комитета по агропромышленному и рыбохозяйственному комплексу</w:t>
            </w:r>
            <w:proofErr w:type="gramEnd"/>
          </w:p>
          <w:p w:rsidR="00FA2BF0" w:rsidRDefault="00FA2B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Ленинградской области от 25.03.2025 </w:t>
            </w:r>
            <w:hyperlink r:id="rId23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23.06.2025 </w:t>
            </w:r>
            <w:hyperlink r:id="rId24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>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BF0" w:rsidRDefault="00FA2BF0">
            <w:pPr>
              <w:pStyle w:val="ConsPlusNormal"/>
            </w:pPr>
          </w:p>
        </w:tc>
      </w:tr>
    </w:tbl>
    <w:p w:rsidR="00FA2BF0" w:rsidRDefault="00FA2BF0">
      <w:pPr>
        <w:pStyle w:val="ConsPlusNormal"/>
      </w:pPr>
    </w:p>
    <w:p w:rsidR="00FA2BF0" w:rsidRDefault="00FA2BF0">
      <w:pPr>
        <w:pStyle w:val="ConsPlusTitle"/>
        <w:jc w:val="center"/>
        <w:outlineLvl w:val="1"/>
      </w:pPr>
      <w:r>
        <w:t>1. Общие положения</w:t>
      </w:r>
    </w:p>
    <w:p w:rsidR="00FA2BF0" w:rsidRDefault="00FA2BF0">
      <w:pPr>
        <w:pStyle w:val="ConsPlusNormal"/>
      </w:pPr>
    </w:p>
    <w:p w:rsidR="00FA2BF0" w:rsidRDefault="00FA2BF0">
      <w:pPr>
        <w:pStyle w:val="ConsPlusNormal"/>
        <w:ind w:firstLine="540"/>
        <w:jc w:val="both"/>
      </w:pPr>
      <w:r>
        <w:t>1.1. Настоящее Положение о конкурсной комиссии по отбору получателей гранта "Ленинградский фермер" (далее - Положение) определяет полномочия конкурсной комиссии по отбору получателей гранта "Ленинградский фермер" (далее - конкурсная комиссия), порядок ее работы, права и обязанности членов конкурсной комиссии, председателя, заместителя председателя конкурсной комиссии, 2 секретарей конкурсной комиссии. Конкурсная комиссия состоит из 19 человек. Секретари конкурсной комиссии правом голоса не наделяются.</w:t>
      </w:r>
    </w:p>
    <w:p w:rsidR="00FA2BF0" w:rsidRDefault="00FA2BF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23.06.2025 N 40)</w:t>
      </w:r>
    </w:p>
    <w:p w:rsidR="00FA2BF0" w:rsidRDefault="00FA2BF0">
      <w:pPr>
        <w:pStyle w:val="ConsPlusNormal"/>
        <w:spacing w:before="220"/>
        <w:ind w:firstLine="540"/>
        <w:jc w:val="both"/>
      </w:pPr>
      <w:r>
        <w:t xml:space="preserve">1.2. В своей деятельности конкурсная комиссия руководствуется </w:t>
      </w:r>
      <w:hyperlink r:id="rId26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Минсельхоза России, нормативными правовыми актами Ленинградской области, а также настоящим Положением.</w:t>
      </w:r>
    </w:p>
    <w:p w:rsidR="00FA2BF0" w:rsidRDefault="00FA2BF0">
      <w:pPr>
        <w:pStyle w:val="ConsPlusNormal"/>
        <w:spacing w:before="220"/>
        <w:ind w:firstLine="540"/>
        <w:jc w:val="both"/>
      </w:pPr>
      <w:r>
        <w:t>Деятельность конкурсной комиссии основывается на принципах законности, ответственности, гласности и направлена на наиболее эффективное расходование бюджетных средств.</w:t>
      </w:r>
    </w:p>
    <w:p w:rsidR="00FA2BF0" w:rsidRDefault="00FA2BF0">
      <w:pPr>
        <w:pStyle w:val="ConsPlusNormal"/>
        <w:spacing w:before="220"/>
        <w:ind w:firstLine="540"/>
        <w:jc w:val="both"/>
      </w:pPr>
      <w:r>
        <w:t>1.3. Информация, указанная в настоящем Положении, размещается на едином портале предоставления мер финансовой и государственной поддержки системы "Электронный бюджет" (далее - система "Электронный бюджет").</w:t>
      </w:r>
    </w:p>
    <w:p w:rsidR="00FA2BF0" w:rsidRDefault="00FA2BF0">
      <w:pPr>
        <w:pStyle w:val="ConsPlusNormal"/>
      </w:pPr>
    </w:p>
    <w:p w:rsidR="00FA2BF0" w:rsidRDefault="00FA2BF0">
      <w:pPr>
        <w:pStyle w:val="ConsPlusTitle"/>
        <w:jc w:val="center"/>
        <w:outlineLvl w:val="1"/>
      </w:pPr>
      <w:r>
        <w:t>2. Задача конкурсной комиссии</w:t>
      </w:r>
    </w:p>
    <w:p w:rsidR="00FA2BF0" w:rsidRDefault="00FA2BF0">
      <w:pPr>
        <w:pStyle w:val="ConsPlusNormal"/>
      </w:pPr>
    </w:p>
    <w:p w:rsidR="00FA2BF0" w:rsidRDefault="00FA2BF0">
      <w:pPr>
        <w:pStyle w:val="ConsPlusNormal"/>
        <w:ind w:firstLine="540"/>
        <w:jc w:val="both"/>
      </w:pPr>
      <w:proofErr w:type="gramStart"/>
      <w:r>
        <w:t xml:space="preserve">Задачей конкурсной комиссии является конкурсный отбор получателей гранта "Ленинградский фермер" в соответствии с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4 февраля 2014 года N 15 "Об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"Развитие сельского хозяйства Ленинградской области" (далее - Порядок) в системе "Электронный бюджет".</w:t>
      </w:r>
      <w:proofErr w:type="gramEnd"/>
    </w:p>
    <w:p w:rsidR="00FA2BF0" w:rsidRDefault="00FA2BF0">
      <w:pPr>
        <w:pStyle w:val="ConsPlusNormal"/>
      </w:pPr>
    </w:p>
    <w:p w:rsidR="00FA2BF0" w:rsidRDefault="00FA2BF0">
      <w:pPr>
        <w:pStyle w:val="ConsPlusTitle"/>
        <w:jc w:val="center"/>
        <w:outlineLvl w:val="1"/>
      </w:pPr>
      <w:r>
        <w:t>3. Права и обязанности членов конкурсной комиссии</w:t>
      </w:r>
    </w:p>
    <w:p w:rsidR="00FA2BF0" w:rsidRDefault="00FA2BF0">
      <w:pPr>
        <w:pStyle w:val="ConsPlusNormal"/>
      </w:pPr>
    </w:p>
    <w:p w:rsidR="00FA2BF0" w:rsidRDefault="00FA2BF0">
      <w:pPr>
        <w:pStyle w:val="ConsPlusNormal"/>
        <w:ind w:firstLine="540"/>
        <w:jc w:val="both"/>
      </w:pPr>
      <w:r>
        <w:t>3.1. Члены конкурсной комиссии вправе:</w:t>
      </w:r>
    </w:p>
    <w:p w:rsidR="00FA2BF0" w:rsidRDefault="00FA2BF0">
      <w:pPr>
        <w:pStyle w:val="ConsPlusNormal"/>
        <w:spacing w:before="220"/>
        <w:ind w:firstLine="540"/>
        <w:jc w:val="both"/>
      </w:pPr>
      <w:r>
        <w:t>знакомиться с документами, представленными заявителями, претендующими на получение гранта "Ленинградский фермер" (далее - заявители), в системе "Электронный бюджет";</w:t>
      </w:r>
    </w:p>
    <w:p w:rsidR="00FA2BF0" w:rsidRDefault="00FA2BF0">
      <w:pPr>
        <w:pStyle w:val="ConsPlusNormal"/>
        <w:spacing w:before="220"/>
        <w:ind w:firstLine="540"/>
        <w:jc w:val="both"/>
      </w:pPr>
      <w:r>
        <w:t>принимать участие в очном собеседовании заявителей;</w:t>
      </w:r>
    </w:p>
    <w:p w:rsidR="00FA2BF0" w:rsidRDefault="00FA2BF0">
      <w:pPr>
        <w:pStyle w:val="ConsPlusNormal"/>
        <w:spacing w:before="220"/>
        <w:ind w:firstLine="540"/>
        <w:jc w:val="both"/>
      </w:pPr>
      <w:r>
        <w:t>осуществлять иные права, предусмотренные действующим законодательством.</w:t>
      </w:r>
    </w:p>
    <w:p w:rsidR="00FA2BF0" w:rsidRDefault="00FA2BF0">
      <w:pPr>
        <w:pStyle w:val="ConsPlusNormal"/>
        <w:spacing w:before="220"/>
        <w:ind w:firstLine="540"/>
        <w:jc w:val="both"/>
      </w:pPr>
      <w:r>
        <w:t>3.2. Члены конкурсной комиссии обязаны:</w:t>
      </w:r>
    </w:p>
    <w:p w:rsidR="00FA2BF0" w:rsidRDefault="00FA2BF0">
      <w:pPr>
        <w:pStyle w:val="ConsPlusNormal"/>
        <w:spacing w:before="220"/>
        <w:ind w:firstLine="540"/>
        <w:jc w:val="both"/>
      </w:pPr>
      <w:r>
        <w:t>осуществлять рассмотрение и оценку заявок участников конкурсного отбора;</w:t>
      </w:r>
    </w:p>
    <w:p w:rsidR="00FA2BF0" w:rsidRDefault="00FA2BF0">
      <w:pPr>
        <w:pStyle w:val="ConsPlusNormal"/>
        <w:spacing w:before="220"/>
        <w:ind w:firstLine="540"/>
        <w:jc w:val="both"/>
      </w:pPr>
      <w:r>
        <w:t xml:space="preserve">принимать решение о признании конкурсного отбора </w:t>
      </w:r>
      <w:proofErr w:type="gramStart"/>
      <w:r>
        <w:t>несостоявшимся</w:t>
      </w:r>
      <w:proofErr w:type="gramEnd"/>
      <w:r>
        <w:t>;</w:t>
      </w:r>
    </w:p>
    <w:p w:rsidR="00FA2BF0" w:rsidRDefault="00FA2BF0">
      <w:pPr>
        <w:pStyle w:val="ConsPlusNormal"/>
        <w:spacing w:before="220"/>
        <w:ind w:firstLine="540"/>
        <w:jc w:val="both"/>
      </w:pPr>
      <w:r>
        <w:t>согласовывать протоколы, формируемые в процессе проведения конкурсного отбора получателей гранта "Ленинградский фермер", содержащие информацию о принятых конкурсной комиссией решениях;</w:t>
      </w:r>
    </w:p>
    <w:p w:rsidR="00FA2BF0" w:rsidRDefault="00FA2BF0">
      <w:pPr>
        <w:pStyle w:val="ConsPlusNormal"/>
        <w:spacing w:before="220"/>
        <w:ind w:firstLine="540"/>
        <w:jc w:val="both"/>
      </w:pPr>
      <w:r>
        <w:t>определять перечень победителей конкурсного отбора;</w:t>
      </w:r>
    </w:p>
    <w:p w:rsidR="00FA2BF0" w:rsidRDefault="00FA2BF0">
      <w:pPr>
        <w:pStyle w:val="ConsPlusNormal"/>
        <w:spacing w:before="220"/>
        <w:ind w:firstLine="540"/>
        <w:jc w:val="both"/>
      </w:pPr>
      <w:proofErr w:type="gramStart"/>
      <w:r>
        <w:lastRenderedPageBreak/>
        <w:t>осуществлять иные обязанности</w:t>
      </w:r>
      <w:proofErr w:type="gramEnd"/>
      <w:r>
        <w:t xml:space="preserve"> в соответствии с действующим законодательством и настоящим Положением.</w:t>
      </w:r>
    </w:p>
    <w:p w:rsidR="00FA2BF0" w:rsidRDefault="00FA2BF0">
      <w:pPr>
        <w:pStyle w:val="ConsPlusNormal"/>
      </w:pPr>
    </w:p>
    <w:p w:rsidR="00FA2BF0" w:rsidRDefault="00FA2BF0">
      <w:pPr>
        <w:pStyle w:val="ConsPlusTitle"/>
        <w:jc w:val="center"/>
        <w:outlineLvl w:val="1"/>
      </w:pPr>
      <w:r>
        <w:t>4. Председатель конкурсной комиссии и заместитель</w:t>
      </w:r>
    </w:p>
    <w:p w:rsidR="00FA2BF0" w:rsidRDefault="00FA2BF0">
      <w:pPr>
        <w:pStyle w:val="ConsPlusTitle"/>
        <w:jc w:val="center"/>
      </w:pPr>
      <w:r>
        <w:t>председателя конкурсной комиссии</w:t>
      </w:r>
    </w:p>
    <w:p w:rsidR="00FA2BF0" w:rsidRDefault="00FA2BF0">
      <w:pPr>
        <w:pStyle w:val="ConsPlusNormal"/>
      </w:pPr>
    </w:p>
    <w:p w:rsidR="00FA2BF0" w:rsidRDefault="00FA2BF0">
      <w:pPr>
        <w:pStyle w:val="ConsPlusNormal"/>
        <w:ind w:firstLine="540"/>
        <w:jc w:val="both"/>
      </w:pPr>
      <w:r>
        <w:t>4.1. Конкурсную комиссию возглавляет председатель конкурсной комиссии.</w:t>
      </w:r>
    </w:p>
    <w:p w:rsidR="00FA2BF0" w:rsidRDefault="00FA2BF0">
      <w:pPr>
        <w:pStyle w:val="ConsPlusNormal"/>
        <w:spacing w:before="220"/>
        <w:ind w:firstLine="540"/>
        <w:jc w:val="both"/>
      </w:pPr>
      <w:r>
        <w:t>4.2. В отсутствие председателя конкурсной комиссии его обязанности исполняет заместитель председателя конкурсной комиссии.</w:t>
      </w:r>
    </w:p>
    <w:p w:rsidR="00FA2BF0" w:rsidRDefault="00FA2BF0">
      <w:pPr>
        <w:pStyle w:val="ConsPlusNormal"/>
        <w:spacing w:before="220"/>
        <w:ind w:firstLine="540"/>
        <w:jc w:val="both"/>
      </w:pPr>
      <w:r>
        <w:t xml:space="preserve">4.3. Председатель конкурсной комиссии обладает правами и </w:t>
      </w:r>
      <w:proofErr w:type="gramStart"/>
      <w:r>
        <w:t>несет обязанности</w:t>
      </w:r>
      <w:proofErr w:type="gramEnd"/>
      <w:r>
        <w:t>, предусмотренные Положением для членов конкурсной комиссии.</w:t>
      </w:r>
    </w:p>
    <w:p w:rsidR="00FA2BF0" w:rsidRDefault="00FA2BF0">
      <w:pPr>
        <w:pStyle w:val="ConsPlusNormal"/>
        <w:spacing w:before="220"/>
        <w:ind w:firstLine="540"/>
        <w:jc w:val="both"/>
      </w:pPr>
      <w:r>
        <w:t>4.4. Председатель конкурсной комиссии (в отсутствие председателя конкурсной комиссии - заместитель председателя конкурсной комиссии):</w:t>
      </w:r>
    </w:p>
    <w:p w:rsidR="00FA2BF0" w:rsidRDefault="00FA2BF0">
      <w:pPr>
        <w:pStyle w:val="ConsPlusNormal"/>
        <w:spacing w:before="220"/>
        <w:ind w:firstLine="540"/>
        <w:jc w:val="both"/>
      </w:pPr>
      <w:r>
        <w:t>осуществляет общее руководство деятельностью конкурсной комиссии;</w:t>
      </w:r>
    </w:p>
    <w:p w:rsidR="00FA2BF0" w:rsidRDefault="00FA2BF0">
      <w:pPr>
        <w:pStyle w:val="ConsPlusNormal"/>
        <w:spacing w:before="220"/>
        <w:ind w:firstLine="540"/>
        <w:jc w:val="both"/>
      </w:pPr>
      <w:r>
        <w:t>утверждает протоколы, формируемые в процессе проведения конкурсного отбора получателей гранта "Ленинградский фермер", содержащие информацию о принятых конкурсной комиссией решениях;</w:t>
      </w:r>
    </w:p>
    <w:p w:rsidR="00FA2BF0" w:rsidRDefault="00FA2BF0">
      <w:pPr>
        <w:pStyle w:val="ConsPlusNormal"/>
        <w:spacing w:before="220"/>
        <w:ind w:firstLine="540"/>
        <w:jc w:val="both"/>
      </w:pPr>
      <w:r>
        <w:t>обеспечивает законные права и интересы заявителей;</w:t>
      </w:r>
    </w:p>
    <w:p w:rsidR="00FA2BF0" w:rsidRDefault="00FA2BF0">
      <w:pPr>
        <w:pStyle w:val="ConsPlusNormal"/>
        <w:spacing w:before="220"/>
        <w:ind w:firstLine="540"/>
        <w:jc w:val="both"/>
      </w:pPr>
      <w:r>
        <w:t>определяет необходимость участия в заседании конкурсной комиссии иных лиц.</w:t>
      </w:r>
    </w:p>
    <w:p w:rsidR="00FA2BF0" w:rsidRDefault="00FA2BF0">
      <w:pPr>
        <w:pStyle w:val="ConsPlusNormal"/>
      </w:pPr>
    </w:p>
    <w:p w:rsidR="00FA2BF0" w:rsidRDefault="00FA2BF0">
      <w:pPr>
        <w:pStyle w:val="ConsPlusTitle"/>
        <w:jc w:val="center"/>
        <w:outlineLvl w:val="1"/>
      </w:pPr>
      <w:r>
        <w:t>5. Секретари конкурсной комиссии</w:t>
      </w:r>
    </w:p>
    <w:p w:rsidR="00FA2BF0" w:rsidRDefault="00FA2BF0">
      <w:pPr>
        <w:pStyle w:val="ConsPlusNormal"/>
      </w:pPr>
    </w:p>
    <w:p w:rsidR="00FA2BF0" w:rsidRDefault="00FA2BF0">
      <w:pPr>
        <w:pStyle w:val="ConsPlusNormal"/>
        <w:ind w:firstLine="540"/>
        <w:jc w:val="both"/>
      </w:pPr>
      <w:r>
        <w:t>Секретари конкурсной комиссии:</w:t>
      </w:r>
    </w:p>
    <w:p w:rsidR="00FA2BF0" w:rsidRDefault="00FA2BF0">
      <w:pPr>
        <w:pStyle w:val="ConsPlusNormal"/>
        <w:spacing w:before="220"/>
        <w:ind w:firstLine="540"/>
        <w:jc w:val="both"/>
      </w:pPr>
      <w:r>
        <w:t>обеспечивают размещение на едином портале информации о проведении конкурсного отбора;</w:t>
      </w:r>
    </w:p>
    <w:p w:rsidR="00FA2BF0" w:rsidRDefault="00FA2BF0">
      <w:pPr>
        <w:pStyle w:val="ConsPlusNormal"/>
        <w:spacing w:before="220"/>
        <w:ind w:firstLine="540"/>
        <w:jc w:val="both"/>
      </w:pPr>
      <w:r>
        <w:t>информируют членов конкурсной комиссии о сроках проведения конкурсного отбора, сроках рассмотрения и оценки заявок участников конкурсного отбора;</w:t>
      </w:r>
    </w:p>
    <w:p w:rsidR="00FA2BF0" w:rsidRDefault="00FA2BF0">
      <w:pPr>
        <w:pStyle w:val="ConsPlusNormal"/>
        <w:spacing w:before="220"/>
        <w:ind w:firstLine="540"/>
        <w:jc w:val="both"/>
      </w:pPr>
      <w:r>
        <w:t>формируют и обеспечивают направление писем (уведомлений) об отклонении заявки с информацией о причинах отклонения и письменных мотивированных отказов (уведомлений) в предоставлении гранта;</w:t>
      </w:r>
    </w:p>
    <w:p w:rsidR="00FA2BF0" w:rsidRDefault="00FA2BF0">
      <w:pPr>
        <w:pStyle w:val="ConsPlusNormal"/>
        <w:spacing w:before="220"/>
        <w:ind w:firstLine="540"/>
        <w:jc w:val="both"/>
      </w:pPr>
      <w:r>
        <w:t>обеспечивают размещение протоколов, формируемых в процессе проведения конкурсного отбора получателей гранта "Ленинградский фермер", содержащих информацию о принятых конкурсной комиссией решениях;</w:t>
      </w:r>
    </w:p>
    <w:p w:rsidR="00FA2BF0" w:rsidRDefault="00FA2BF0">
      <w:pPr>
        <w:pStyle w:val="ConsPlusNormal"/>
        <w:spacing w:before="220"/>
        <w:ind w:firstLine="540"/>
        <w:jc w:val="both"/>
      </w:pPr>
      <w:r>
        <w:t>осуществляют иные действия организационно-технического характера в соответствии с настоящим Положением.</w:t>
      </w:r>
    </w:p>
    <w:p w:rsidR="00FA2BF0" w:rsidRDefault="00FA2BF0">
      <w:pPr>
        <w:pStyle w:val="ConsPlusNormal"/>
      </w:pPr>
    </w:p>
    <w:p w:rsidR="00FA2BF0" w:rsidRDefault="00FA2BF0">
      <w:pPr>
        <w:pStyle w:val="ConsPlusTitle"/>
        <w:jc w:val="center"/>
        <w:outlineLvl w:val="1"/>
      </w:pPr>
      <w:r>
        <w:t>6. Полномочия конкурсной комиссии и порядок ее работы</w:t>
      </w:r>
    </w:p>
    <w:p w:rsidR="00FA2BF0" w:rsidRDefault="00FA2BF0">
      <w:pPr>
        <w:pStyle w:val="ConsPlusNormal"/>
      </w:pPr>
    </w:p>
    <w:p w:rsidR="00FA2BF0" w:rsidRDefault="00FA2BF0">
      <w:pPr>
        <w:pStyle w:val="ConsPlusNormal"/>
        <w:ind w:firstLine="540"/>
        <w:jc w:val="both"/>
      </w:pPr>
      <w:r>
        <w:t xml:space="preserve">6.1. Полномочия конкурсной комиссии определены </w:t>
      </w:r>
      <w:hyperlink r:id="rId28">
        <w:r>
          <w:rPr>
            <w:color w:val="0000FF"/>
          </w:rPr>
          <w:t>Приложением 17.1</w:t>
        </w:r>
      </w:hyperlink>
      <w:r>
        <w:t xml:space="preserve"> (Грант "Ленинградский фермер") к Приложению 17 (Грантовая поддержка фермеров) к Порядку.</w:t>
      </w:r>
    </w:p>
    <w:p w:rsidR="00FA2BF0" w:rsidRDefault="00FA2BF0">
      <w:pPr>
        <w:pStyle w:val="ConsPlusNormal"/>
        <w:spacing w:before="220"/>
        <w:ind w:firstLine="540"/>
        <w:jc w:val="both"/>
      </w:pPr>
      <w:r>
        <w:t xml:space="preserve">6.2. Конкурсная комиссия проводит очное или очно-заочное собеседование с заявителями, в том числе с применением дистанционных методов собеседования посредством использования систем видео-конференц-связи в режиме онлайн, в рамках которого заявители представляют </w:t>
      </w:r>
      <w:r>
        <w:lastRenderedPageBreak/>
        <w:t>презентацию своего проекта.</w:t>
      </w:r>
    </w:p>
    <w:p w:rsidR="00FA2BF0" w:rsidRDefault="00FA2BF0">
      <w:pPr>
        <w:pStyle w:val="ConsPlusNormal"/>
        <w:spacing w:before="220"/>
        <w:ind w:firstLine="540"/>
        <w:jc w:val="both"/>
      </w:pPr>
      <w:r>
        <w:t>6.3. Собеседование с заявителями проводит конкурсная комиссия при наличии не менее пятидесяти процентов от общего числа ее членов.</w:t>
      </w:r>
    </w:p>
    <w:p w:rsidR="00FA2BF0" w:rsidRDefault="00FA2BF0">
      <w:pPr>
        <w:pStyle w:val="ConsPlusNormal"/>
        <w:spacing w:before="220"/>
        <w:ind w:firstLine="540"/>
        <w:jc w:val="both"/>
      </w:pPr>
      <w:r>
        <w:t xml:space="preserve">6.4. Победителями конкурсного отбора признаются заявители, чьи заявки набрали наибольшее количество баллов с учетом результатов голосования конкурсной комиссии. </w:t>
      </w:r>
      <w:proofErr w:type="gramStart"/>
      <w:r>
        <w:t>Количество победителей конкурсного отбора определяется в соответствии с выделенным на текущий финансовой год объемом бюджетных ассигнований и фактической стоимостью проектов.</w:t>
      </w:r>
      <w:proofErr w:type="gramEnd"/>
    </w:p>
    <w:p w:rsidR="00FA2BF0" w:rsidRDefault="00FA2BF0">
      <w:pPr>
        <w:pStyle w:val="ConsPlusNormal"/>
      </w:pPr>
    </w:p>
    <w:p w:rsidR="00FA2BF0" w:rsidRDefault="00FA2BF0">
      <w:pPr>
        <w:pStyle w:val="ConsPlusNormal"/>
      </w:pPr>
    </w:p>
    <w:p w:rsidR="00FA2BF0" w:rsidRDefault="00FA2BF0">
      <w:pPr>
        <w:pStyle w:val="ConsPlusNormal"/>
      </w:pPr>
    </w:p>
    <w:p w:rsidR="00FA2BF0" w:rsidRDefault="00FA2BF0">
      <w:pPr>
        <w:pStyle w:val="ConsPlusNormal"/>
      </w:pPr>
    </w:p>
    <w:p w:rsidR="00FA2BF0" w:rsidRDefault="00FA2BF0">
      <w:pPr>
        <w:pStyle w:val="ConsPlusNormal"/>
      </w:pPr>
    </w:p>
    <w:p w:rsidR="00FA2BF0" w:rsidRDefault="00FA2BF0">
      <w:pPr>
        <w:pStyle w:val="ConsPlusNormal"/>
        <w:jc w:val="right"/>
        <w:outlineLvl w:val="0"/>
      </w:pPr>
      <w:r>
        <w:t>УТВЕРЖДЕНА</w:t>
      </w:r>
    </w:p>
    <w:p w:rsidR="00FA2BF0" w:rsidRDefault="00FA2BF0">
      <w:pPr>
        <w:pStyle w:val="ConsPlusNormal"/>
        <w:jc w:val="right"/>
      </w:pPr>
      <w:r>
        <w:t>приказом комитета</w:t>
      </w:r>
    </w:p>
    <w:p w:rsidR="00FA2BF0" w:rsidRDefault="00FA2BF0">
      <w:pPr>
        <w:pStyle w:val="ConsPlusNormal"/>
        <w:jc w:val="right"/>
      </w:pPr>
      <w:r>
        <w:t>по агропромышленному</w:t>
      </w:r>
    </w:p>
    <w:p w:rsidR="00FA2BF0" w:rsidRDefault="00FA2BF0">
      <w:pPr>
        <w:pStyle w:val="ConsPlusNormal"/>
        <w:jc w:val="right"/>
      </w:pPr>
      <w:r>
        <w:t>и рыбохозяйственному комплексу</w:t>
      </w:r>
    </w:p>
    <w:p w:rsidR="00FA2BF0" w:rsidRDefault="00FA2BF0">
      <w:pPr>
        <w:pStyle w:val="ConsPlusNormal"/>
        <w:jc w:val="right"/>
      </w:pPr>
      <w:r>
        <w:t>Ленинградской области</w:t>
      </w:r>
    </w:p>
    <w:p w:rsidR="00FA2BF0" w:rsidRDefault="00FA2BF0">
      <w:pPr>
        <w:pStyle w:val="ConsPlusNormal"/>
        <w:jc w:val="right"/>
      </w:pPr>
      <w:r>
        <w:t>от 21.06.2021 N 21</w:t>
      </w:r>
    </w:p>
    <w:p w:rsidR="00FA2BF0" w:rsidRDefault="00FA2BF0">
      <w:pPr>
        <w:pStyle w:val="ConsPlusNormal"/>
        <w:jc w:val="right"/>
      </w:pPr>
      <w:r>
        <w:t>(приложение 3)</w:t>
      </w:r>
    </w:p>
    <w:p w:rsidR="00FA2BF0" w:rsidRDefault="00FA2B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A2B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BF0" w:rsidRDefault="00FA2B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BF0" w:rsidRDefault="00FA2B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2BF0" w:rsidRDefault="00FA2B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2BF0" w:rsidRDefault="00FA2B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  <w:proofErr w:type="gramEnd"/>
          </w:p>
          <w:p w:rsidR="00FA2BF0" w:rsidRDefault="00FA2B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Ленинградской области от 09.09.2024 N 37)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BF0" w:rsidRDefault="00FA2BF0">
            <w:pPr>
              <w:pStyle w:val="ConsPlusNormal"/>
            </w:pPr>
          </w:p>
        </w:tc>
      </w:tr>
    </w:tbl>
    <w:p w:rsidR="00FA2BF0" w:rsidRDefault="00FA2BF0">
      <w:pPr>
        <w:pStyle w:val="ConsPlusNormal"/>
      </w:pPr>
    </w:p>
    <w:p w:rsidR="00FA2BF0" w:rsidRDefault="00FA2BF0">
      <w:pPr>
        <w:pStyle w:val="ConsPlusNormal"/>
      </w:pPr>
      <w:r>
        <w:t>(Форма)</w:t>
      </w:r>
    </w:p>
    <w:p w:rsidR="00FA2BF0" w:rsidRDefault="00FA2BF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871"/>
        <w:gridCol w:w="964"/>
        <w:gridCol w:w="680"/>
        <w:gridCol w:w="3629"/>
        <w:gridCol w:w="453"/>
        <w:gridCol w:w="340"/>
      </w:tblGrid>
      <w:tr w:rsidR="00FA2BF0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right"/>
            </w:pPr>
            <w:r>
              <w:t xml:space="preserve">В комитет по </w:t>
            </w:r>
            <w:proofErr w:type="gramStart"/>
            <w:r>
              <w:t>агропромышленному</w:t>
            </w:r>
            <w:proofErr w:type="gramEnd"/>
          </w:p>
          <w:p w:rsidR="00FA2BF0" w:rsidRDefault="00FA2BF0">
            <w:pPr>
              <w:pStyle w:val="ConsPlusNormal"/>
              <w:jc w:val="right"/>
            </w:pPr>
            <w:r>
              <w:t>и рыбохозяйственному комплексу</w:t>
            </w:r>
          </w:p>
          <w:p w:rsidR="00FA2BF0" w:rsidRDefault="00FA2BF0">
            <w:pPr>
              <w:pStyle w:val="ConsPlusNormal"/>
              <w:jc w:val="right"/>
            </w:pPr>
            <w:r>
              <w:t>Ленинградской области</w:t>
            </w:r>
          </w:p>
          <w:p w:rsidR="00FA2BF0" w:rsidRDefault="00FA2BF0">
            <w:pPr>
              <w:pStyle w:val="ConsPlusNormal"/>
              <w:jc w:val="right"/>
            </w:pPr>
            <w:r>
              <w:t>в конкурсную комиссию по отбору</w:t>
            </w:r>
          </w:p>
          <w:p w:rsidR="00FA2BF0" w:rsidRDefault="00FA2BF0">
            <w:pPr>
              <w:pStyle w:val="ConsPlusNormal"/>
              <w:jc w:val="right"/>
            </w:pPr>
            <w:r>
              <w:t>получателей гранта "Ленинградский фермер"</w:t>
            </w:r>
          </w:p>
        </w:tc>
      </w:tr>
      <w:tr w:rsidR="00FA2BF0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center"/>
            </w:pPr>
            <w:bookmarkStart w:id="2" w:name="P243"/>
            <w:bookmarkEnd w:id="2"/>
            <w:r>
              <w:rPr>
                <w:b/>
              </w:rPr>
              <w:t>Заявление</w:t>
            </w:r>
          </w:p>
          <w:p w:rsidR="00FA2BF0" w:rsidRDefault="00FA2BF0">
            <w:pPr>
              <w:pStyle w:val="ConsPlusNormal"/>
              <w:jc w:val="center"/>
            </w:pPr>
            <w:r>
              <w:t>на участие в отборе получателей гранта "Ленинградский фермер"</w:t>
            </w:r>
          </w:p>
        </w:tc>
      </w:tr>
      <w:tr w:rsidR="00FA2BF0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ind w:firstLine="283"/>
              <w:jc w:val="both"/>
            </w:pPr>
            <w:r>
              <w:t>Я, _____________________ ФИО (полностью), глава крестьянского (фермерского) хозяйства, дата рождения _____________________, ИНН _________________,</w:t>
            </w:r>
          </w:p>
        </w:tc>
      </w:tr>
      <w:tr w:rsidR="00FA2BF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  <w:r>
              <w:t>паспорт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выдан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rPr>
                <w:i/>
              </w:rPr>
              <w:t>(серия, номер)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rPr>
                <w:i/>
              </w:rPr>
              <w:t xml:space="preserve">(когда и кем </w:t>
            </w:r>
            <w:proofErr w:type="gramStart"/>
            <w:r>
              <w:rPr>
                <w:i/>
              </w:rPr>
              <w:t>выдан</w:t>
            </w:r>
            <w:proofErr w:type="gramEnd"/>
            <w:r>
              <w:rPr>
                <w:i/>
              </w:rPr>
              <w:t>)</w:t>
            </w:r>
          </w:p>
        </w:tc>
      </w:tr>
      <w:tr w:rsidR="00FA2BF0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ind w:firstLine="283"/>
              <w:jc w:val="both"/>
            </w:pPr>
            <w:r>
              <w:t>подтверждаю, что:</w:t>
            </w:r>
          </w:p>
          <w:p w:rsidR="00FA2BF0" w:rsidRDefault="00FA2BF0">
            <w:pPr>
              <w:pStyle w:val="ConsPlusNormal"/>
              <w:ind w:firstLine="283"/>
              <w:jc w:val="both"/>
            </w:pPr>
            <w:r>
              <w:t>1. Ознакомлен и согласен с условиями отбора получателей гранта "Ленинградский фермер" (далее - грант).</w:t>
            </w:r>
          </w:p>
          <w:p w:rsidR="00FA2BF0" w:rsidRDefault="00FA2BF0">
            <w:pPr>
              <w:pStyle w:val="ConsPlusNormal"/>
              <w:ind w:firstLine="283"/>
              <w:jc w:val="both"/>
            </w:pPr>
            <w:r>
              <w:t xml:space="preserve">2. </w:t>
            </w:r>
            <w:proofErr w:type="gramStart"/>
            <w:r>
              <w:t xml:space="preserve">Обязуюсь на даты рассмотрения заявки и заключения соглашения о предоставлении гранта соответствовать требованиям, установленным </w:t>
            </w:r>
            <w:hyperlink r:id="rId30">
              <w:r>
                <w:rPr>
                  <w:color w:val="0000FF"/>
                </w:rPr>
                <w:t>пунктом 2.3</w:t>
              </w:r>
            </w:hyperlink>
            <w:r>
              <w:t xml:space="preserve"> Порядка предоставления субсидий из областного бюджета Ленинградской области и поступивших в порядке </w:t>
            </w:r>
            <w:r>
              <w:lastRenderedPageBreak/>
              <w:t>софинансирования средств федерального бюджета в рамках государственной программы Ленинградской области "Развитие сельского хозяйства Ленинградской области", утвержденного постановлением Правительства Ленинградской области от 4 февраля 2014 года N 15.</w:t>
            </w:r>
            <w:proofErr w:type="gramEnd"/>
          </w:p>
          <w:p w:rsidR="00FA2BF0" w:rsidRDefault="00FA2BF0">
            <w:pPr>
              <w:pStyle w:val="ConsPlusNormal"/>
              <w:ind w:firstLine="283"/>
              <w:jc w:val="both"/>
            </w:pPr>
            <w:r>
              <w:t>3. Не являлся получателем грантов "Агростартап", "Ленинградский гектар", гранта на развитие семейной фермы и гранта на поддержку начинающего фермера.</w:t>
            </w:r>
          </w:p>
          <w:p w:rsidR="00FA2BF0" w:rsidRDefault="00FA2BF0">
            <w:pPr>
              <w:pStyle w:val="ConsPlusNormal"/>
              <w:ind w:firstLine="283"/>
              <w:jc w:val="both"/>
            </w:pPr>
            <w:r>
              <w:t>4. В случае получения гранта обязуюсь:</w:t>
            </w:r>
          </w:p>
          <w:p w:rsidR="00FA2BF0" w:rsidRDefault="00FA2BF0">
            <w:pPr>
              <w:pStyle w:val="ConsPlusNormal"/>
              <w:ind w:firstLine="283"/>
              <w:jc w:val="both"/>
            </w:pPr>
            <w:r>
              <w:t>4.1. Оплачивать за счет собственных средств не менее 10% стоимости каждого наименования приобретений, указанных в Плане расходов.</w:t>
            </w:r>
          </w:p>
          <w:p w:rsidR="00FA2BF0" w:rsidRDefault="00FA2BF0">
            <w:pPr>
              <w:pStyle w:val="ConsPlusNormal"/>
              <w:ind w:firstLine="283"/>
              <w:jc w:val="both"/>
            </w:pPr>
            <w:r>
              <w:t>4.2. Использовать грант на развитие хозяйства в течение 12 месяцев со дня поступления средств на счет в соответствии с Планом расходов.</w:t>
            </w:r>
          </w:p>
          <w:p w:rsidR="00FA2BF0" w:rsidRDefault="00FA2BF0">
            <w:pPr>
              <w:pStyle w:val="ConsPlusNormal"/>
              <w:ind w:firstLine="283"/>
              <w:jc w:val="both"/>
            </w:pPr>
            <w:r>
              <w:t xml:space="preserve">4.3. </w:t>
            </w:r>
            <w:proofErr w:type="gramStart"/>
            <w:r>
              <w:t>Использовать приобретенное с государственной поддержкой имущество исключительно в производственной деятельности в течение пяти лет с даты его приобретения, а также соблюдать запрет на осуществление продажи, дарения, передачи в аренду, обмена, передачи в безвозмездное (возмездное) пользование, внесения в виде пая, вклада и отчуждения такого имущества иным образом в соответствии с законодательством Российской Федерации.</w:t>
            </w:r>
            <w:proofErr w:type="gramEnd"/>
          </w:p>
          <w:p w:rsidR="00FA2BF0" w:rsidRDefault="00FA2BF0">
            <w:pPr>
              <w:pStyle w:val="ConsPlusNormal"/>
              <w:ind w:firstLine="283"/>
              <w:jc w:val="both"/>
            </w:pPr>
            <w:r>
              <w:t>4.4. Застраховать имущество, приобретенное (построенное) с использованием сре</w:t>
            </w:r>
            <w:proofErr w:type="gramStart"/>
            <w:r>
              <w:t>дств гр</w:t>
            </w:r>
            <w:proofErr w:type="gramEnd"/>
            <w:r>
              <w:t>анта и подлежащее страхованию в соответствии с законодательством, в течение шести месяцев с даты приобретения (строительства) на срок реализации проекта развития хозяйства.</w:t>
            </w:r>
          </w:p>
          <w:p w:rsidR="00FA2BF0" w:rsidRDefault="00FA2BF0">
            <w:pPr>
              <w:pStyle w:val="ConsPlusNormal"/>
              <w:ind w:firstLine="283"/>
              <w:jc w:val="both"/>
            </w:pPr>
            <w:r>
              <w:t xml:space="preserve">4.5. </w:t>
            </w:r>
            <w:proofErr w:type="gramStart"/>
            <w:r>
              <w:t xml:space="preserve">Осуществлять сельскохозяйственную деятельность на сельской территории или на территории сельской агломерации, указанных в Перечнях </w:t>
            </w:r>
            <w:hyperlink r:id="rId31">
              <w:r>
                <w:rPr>
                  <w:color w:val="0000FF"/>
                </w:rPr>
                <w:t>опорных населенных пунктов</w:t>
              </w:r>
            </w:hyperlink>
            <w:r>
              <w:t xml:space="preserve">, населенных пунктов, расположенных на прилегающих территориях, сельских агломераций и </w:t>
            </w:r>
            <w:hyperlink r:id="rId32">
              <w:r>
                <w:rPr>
                  <w:color w:val="0000FF"/>
                </w:rPr>
                <w:t>сельских территорий</w:t>
              </w:r>
            </w:hyperlink>
            <w:r>
              <w:t xml:space="preserve"> Ленинградской области, утвержденных постановлением Правительства Ленинградской области от 28 февраля 2023 года N 124, в течение не менее пяти лет с последней даты месяца, в котором выполнено последнее мероприятие плана расходов получателя</w:t>
            </w:r>
            <w:proofErr w:type="gramEnd"/>
            <w:r>
              <w:t xml:space="preserve"> гранта.</w:t>
            </w:r>
          </w:p>
          <w:p w:rsidR="00FA2BF0" w:rsidRDefault="00FA2BF0">
            <w:pPr>
              <w:pStyle w:val="ConsPlusNormal"/>
              <w:ind w:firstLine="283"/>
              <w:jc w:val="both"/>
            </w:pPr>
            <w:r>
              <w:t xml:space="preserve">4.6. Принять в срок использования средств гранта не менее 2 новых постоянных работников, если сумма гранта составляет 2 </w:t>
            </w:r>
            <w:proofErr w:type="gramStart"/>
            <w:r>
              <w:t>млн</w:t>
            </w:r>
            <w:proofErr w:type="gramEnd"/>
            <w:r>
              <w:t xml:space="preserve"> рублей или более, и не менее одного нового постоянного работника, если сумма гранта составляет менее 2 млн рублей.</w:t>
            </w:r>
          </w:p>
          <w:p w:rsidR="00FA2BF0" w:rsidRDefault="00FA2BF0">
            <w:pPr>
              <w:pStyle w:val="ConsPlusNormal"/>
              <w:ind w:firstLine="283"/>
              <w:jc w:val="both"/>
            </w:pPr>
            <w:r>
              <w:t xml:space="preserve">4.7. Сохранить созданные новые постоянные рабочие места в течение не менее 5 лет </w:t>
            </w:r>
            <w:proofErr w:type="gramStart"/>
            <w:r>
              <w:t>с даты получения</w:t>
            </w:r>
            <w:proofErr w:type="gramEnd"/>
            <w:r>
              <w:t xml:space="preserve"> гранта.</w:t>
            </w:r>
          </w:p>
          <w:p w:rsidR="00FA2BF0" w:rsidRDefault="00FA2BF0">
            <w:pPr>
              <w:pStyle w:val="ConsPlusNormal"/>
              <w:ind w:firstLine="283"/>
              <w:jc w:val="both"/>
            </w:pPr>
            <w:r>
              <w:t>4.8. Достигнуть плановых показателей деятельности, предусмотренных проектом развития хозяйства.</w:t>
            </w:r>
          </w:p>
          <w:p w:rsidR="00FA2BF0" w:rsidRDefault="00FA2BF0">
            <w:pPr>
              <w:pStyle w:val="ConsPlusNormal"/>
              <w:ind w:firstLine="283"/>
              <w:jc w:val="both"/>
            </w:pPr>
            <w:r>
              <w:t>4.9. Ежегодно представлять в комитет отчет о финансово-экономическом состоянии товаропроизводителей агропромышленного комплекса за отчетный период (квартал, год) по форме, ежегодно утверждаемой Минсельхозом России, в системе "1С: Свод АПК" или на бумажном носителе в сроки, установленные распоряжением комитета.</w:t>
            </w:r>
          </w:p>
          <w:p w:rsidR="00FA2BF0" w:rsidRDefault="00FA2BF0">
            <w:pPr>
              <w:pStyle w:val="ConsPlusNormal"/>
              <w:ind w:firstLine="283"/>
              <w:jc w:val="both"/>
            </w:pPr>
            <w:r>
              <w:t>5. Согласен:</w:t>
            </w:r>
          </w:p>
          <w:p w:rsidR="00FA2BF0" w:rsidRDefault="00FA2BF0">
            <w:pPr>
              <w:pStyle w:val="ConsPlusNormal"/>
              <w:ind w:firstLine="283"/>
              <w:jc w:val="both"/>
            </w:pPr>
            <w:r>
              <w:t>- на публикацию (размещение) в сети "Интернет" информации о подаваемом предложении (заявке), иной информации, связанной с соответствующим отбором;</w:t>
            </w:r>
          </w:p>
          <w:p w:rsidR="00FA2BF0" w:rsidRDefault="00FA2BF0">
            <w:pPr>
              <w:pStyle w:val="ConsPlusNormal"/>
              <w:ind w:firstLine="283"/>
              <w:jc w:val="both"/>
            </w:pPr>
            <w:proofErr w:type="gramStart"/>
            <w:r>
              <w:t xml:space="preserve">- на осуществление в отношении меня проверки комитетом (Управлением ветеринарии) соблюдения порядка и условий предоставления гранта, в том числе в части достижения результатов предоставления гранта, проверки органами государственного финансового контроля соблюдения получателем гранта порядка и условий предоставления гранта в соответствии со </w:t>
            </w:r>
            <w:hyperlink r:id="rId33">
              <w:r>
                <w:rPr>
                  <w:color w:val="0000FF"/>
                </w:rPr>
                <w:t>статьями 268.1</w:t>
              </w:r>
            </w:hyperlink>
            <w:r>
              <w:t xml:space="preserve"> и </w:t>
            </w:r>
            <w:hyperlink r:id="rId34">
              <w:r>
                <w:rPr>
                  <w:color w:val="0000FF"/>
                </w:rPr>
                <w:t>269.2</w:t>
              </w:r>
            </w:hyperlink>
            <w:r>
              <w:t xml:space="preserve"> Бюджетного кодекса Российской Федерации, а также на включение таких положений в соглашение;</w:t>
            </w:r>
            <w:proofErr w:type="gramEnd"/>
          </w:p>
          <w:p w:rsidR="00FA2BF0" w:rsidRDefault="00FA2BF0">
            <w:pPr>
              <w:pStyle w:val="ConsPlusNormal"/>
              <w:ind w:firstLine="283"/>
              <w:jc w:val="both"/>
            </w:pPr>
            <w:r>
              <w:t>- на обработку моих персональных данных.</w:t>
            </w:r>
          </w:p>
        </w:tc>
      </w:tr>
      <w:tr w:rsidR="00FA2BF0"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ind w:firstLine="283"/>
              <w:jc w:val="both"/>
            </w:pPr>
            <w:r>
              <w:lastRenderedPageBreak/>
              <w:t>6. Адрес места регистрации:</w:t>
            </w:r>
          </w:p>
        </w:tc>
        <w:tc>
          <w:tcPr>
            <w:tcW w:w="47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.</w:t>
            </w:r>
          </w:p>
        </w:tc>
      </w:tr>
      <w:tr w:rsidR="00FA2BF0"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ind w:firstLine="283"/>
              <w:jc w:val="both"/>
            </w:pPr>
            <w:r>
              <w:t>7. Адрес фактического нахождения: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.</w:t>
            </w:r>
          </w:p>
        </w:tc>
      </w:tr>
      <w:tr w:rsidR="00FA2BF0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ind w:firstLine="283"/>
              <w:jc w:val="both"/>
            </w:pPr>
            <w:r>
              <w:lastRenderedPageBreak/>
              <w:t>8. Телефон, e-mail и другие контакты для оперативной связи:</w:t>
            </w:r>
          </w:p>
        </w:tc>
      </w:tr>
      <w:tr w:rsidR="00FA2BF0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ind w:firstLine="283"/>
              <w:jc w:val="both"/>
            </w:pPr>
            <w:r>
              <w:t>9. Доверенные лица (с представлением нотариально заверенной доверенности) _______________________________ (</w:t>
            </w:r>
            <w:proofErr w:type="gramStart"/>
            <w:r>
              <w:t>ФИО</w:t>
            </w:r>
            <w:proofErr w:type="gramEnd"/>
            <w:r>
              <w:t xml:space="preserve"> полностью), уполномоченные заявителем на представление документов и иных функций, предусмотренных в доверенности.</w:t>
            </w:r>
          </w:p>
        </w:tc>
      </w:tr>
      <w:tr w:rsidR="00FA2BF0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ind w:firstLine="283"/>
              <w:jc w:val="both"/>
            </w:pPr>
            <w:r>
              <w:t>Контактные телефоны доверенных лиц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</w:tbl>
    <w:p w:rsidR="00FA2BF0" w:rsidRDefault="00FA2BF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381"/>
        <w:gridCol w:w="624"/>
        <w:gridCol w:w="3599"/>
        <w:gridCol w:w="794"/>
      </w:tblGrid>
      <w:tr w:rsidR="00FA2BF0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ind w:firstLine="283"/>
              <w:jc w:val="both"/>
            </w:pPr>
            <w:r>
              <w:t>Подпись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90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Дата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МП (при наличии)</w:t>
            </w:r>
          </w:p>
        </w:tc>
      </w:tr>
    </w:tbl>
    <w:p w:rsidR="00FA2BF0" w:rsidRDefault="00FA2BF0">
      <w:pPr>
        <w:pStyle w:val="ConsPlusNormal"/>
      </w:pPr>
    </w:p>
    <w:p w:rsidR="00FA2BF0" w:rsidRDefault="00FA2BF0">
      <w:pPr>
        <w:pStyle w:val="ConsPlusNormal"/>
      </w:pPr>
    </w:p>
    <w:p w:rsidR="00FA2BF0" w:rsidRDefault="00FA2BF0">
      <w:pPr>
        <w:pStyle w:val="ConsPlusNormal"/>
      </w:pPr>
    </w:p>
    <w:p w:rsidR="00FA2BF0" w:rsidRDefault="00FA2BF0">
      <w:pPr>
        <w:pStyle w:val="ConsPlusNormal"/>
      </w:pPr>
    </w:p>
    <w:p w:rsidR="00FA2BF0" w:rsidRDefault="00FA2BF0">
      <w:pPr>
        <w:pStyle w:val="ConsPlusNormal"/>
      </w:pPr>
    </w:p>
    <w:p w:rsidR="00FA2BF0" w:rsidRDefault="00FA2BF0">
      <w:pPr>
        <w:pStyle w:val="ConsPlusNormal"/>
        <w:jc w:val="right"/>
        <w:outlineLvl w:val="0"/>
      </w:pPr>
      <w:r>
        <w:t>УТВЕРЖДЕНА</w:t>
      </w:r>
    </w:p>
    <w:p w:rsidR="00FA2BF0" w:rsidRDefault="00FA2BF0">
      <w:pPr>
        <w:pStyle w:val="ConsPlusNormal"/>
        <w:jc w:val="right"/>
      </w:pPr>
      <w:r>
        <w:t>приказом комитета</w:t>
      </w:r>
    </w:p>
    <w:p w:rsidR="00FA2BF0" w:rsidRDefault="00FA2BF0">
      <w:pPr>
        <w:pStyle w:val="ConsPlusNormal"/>
        <w:jc w:val="right"/>
      </w:pPr>
      <w:r>
        <w:t>по агропромышленному</w:t>
      </w:r>
    </w:p>
    <w:p w:rsidR="00FA2BF0" w:rsidRDefault="00FA2BF0">
      <w:pPr>
        <w:pStyle w:val="ConsPlusNormal"/>
        <w:jc w:val="right"/>
      </w:pPr>
      <w:r>
        <w:t>и рыбохозяйственному комплексу</w:t>
      </w:r>
    </w:p>
    <w:p w:rsidR="00FA2BF0" w:rsidRDefault="00FA2BF0">
      <w:pPr>
        <w:pStyle w:val="ConsPlusNormal"/>
        <w:jc w:val="right"/>
      </w:pPr>
      <w:r>
        <w:t>Ленинградской области</w:t>
      </w:r>
    </w:p>
    <w:p w:rsidR="00FA2BF0" w:rsidRDefault="00FA2BF0">
      <w:pPr>
        <w:pStyle w:val="ConsPlusNormal"/>
        <w:jc w:val="right"/>
      </w:pPr>
      <w:r>
        <w:t>от 21.06.2021 N 21</w:t>
      </w:r>
    </w:p>
    <w:p w:rsidR="00FA2BF0" w:rsidRDefault="00FA2BF0">
      <w:pPr>
        <w:pStyle w:val="ConsPlusNormal"/>
        <w:jc w:val="right"/>
      </w:pPr>
      <w:r>
        <w:t>(приложение 4)</w:t>
      </w:r>
    </w:p>
    <w:p w:rsidR="00FA2BF0" w:rsidRDefault="00FA2B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A2B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BF0" w:rsidRDefault="00FA2B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BF0" w:rsidRDefault="00FA2B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2BF0" w:rsidRDefault="00FA2B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2BF0" w:rsidRDefault="00FA2B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  <w:proofErr w:type="gramEnd"/>
          </w:p>
          <w:p w:rsidR="00FA2BF0" w:rsidRDefault="00FA2B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Ленинградской области от 14.06.2023 N 21)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BF0" w:rsidRDefault="00FA2BF0">
            <w:pPr>
              <w:pStyle w:val="ConsPlusNormal"/>
            </w:pPr>
          </w:p>
        </w:tc>
      </w:tr>
    </w:tbl>
    <w:p w:rsidR="00FA2BF0" w:rsidRDefault="00FA2BF0">
      <w:pPr>
        <w:pStyle w:val="ConsPlusNormal"/>
      </w:pPr>
    </w:p>
    <w:p w:rsidR="00FA2BF0" w:rsidRDefault="00FA2BF0">
      <w:pPr>
        <w:pStyle w:val="ConsPlusNormal"/>
      </w:pPr>
      <w:proofErr w:type="gramStart"/>
      <w:r>
        <w:t>(Форма</w:t>
      </w:r>
      <w:proofErr w:type="gramEnd"/>
    </w:p>
    <w:p w:rsidR="00FA2BF0" w:rsidRDefault="00FA2BF0">
      <w:pPr>
        <w:pStyle w:val="ConsPlusNormal"/>
        <w:spacing w:before="220"/>
      </w:pPr>
      <w:r>
        <w:t>проекта (бизнес-плана) развития хозяйства)</w:t>
      </w:r>
    </w:p>
    <w:p w:rsidR="00FA2BF0" w:rsidRDefault="00FA2BF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417"/>
        <w:gridCol w:w="1587"/>
        <w:gridCol w:w="340"/>
        <w:gridCol w:w="568"/>
        <w:gridCol w:w="2210"/>
        <w:gridCol w:w="340"/>
      </w:tblGrid>
      <w:tr w:rsidR="00FA2BF0">
        <w:tc>
          <w:tcPr>
            <w:tcW w:w="40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  <w:r>
              <w:rPr>
                <w:b/>
              </w:rPr>
              <w:t>УТВЕРЖДАЮ:</w:t>
            </w:r>
          </w:p>
        </w:tc>
      </w:tr>
      <w:tr w:rsidR="00FA2BF0">
        <w:tc>
          <w:tcPr>
            <w:tcW w:w="40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0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40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right"/>
            </w:pPr>
            <w:r>
              <w:t>/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  <w:r>
              <w:t>/</w:t>
            </w:r>
          </w:p>
        </w:tc>
      </w:tr>
      <w:tr w:rsidR="00FA2BF0">
        <w:tc>
          <w:tcPr>
            <w:tcW w:w="40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40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  <w:r>
              <w:t>МП (при наличии)</w:t>
            </w:r>
          </w:p>
        </w:tc>
      </w:tr>
      <w:tr w:rsidR="00FA2BF0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center"/>
            </w:pPr>
            <w:bookmarkStart w:id="3" w:name="P333"/>
            <w:bookmarkEnd w:id="3"/>
            <w:r>
              <w:rPr>
                <w:b/>
              </w:rPr>
              <w:t>ПРОЕКТ (БИЗНЕС-ПЛАН) РАЗВИТИЯ ХОЗЯЙСТВА</w:t>
            </w:r>
          </w:p>
        </w:tc>
      </w:tr>
      <w:tr w:rsidR="00FA2BF0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3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....................................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(наименование хозяйства)</w:t>
            </w:r>
          </w:p>
        </w:tc>
      </w:tr>
      <w:tr w:rsidR="00FA2BF0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center"/>
              <w:outlineLvl w:val="1"/>
            </w:pPr>
            <w:r>
              <w:rPr>
                <w:b/>
              </w:rPr>
              <w:t>1. Общие сведения о хозяйстве</w:t>
            </w:r>
          </w:p>
        </w:tc>
      </w:tr>
    </w:tbl>
    <w:p w:rsidR="00FA2BF0" w:rsidRDefault="00FA2BF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4082"/>
      </w:tblGrid>
      <w:tr w:rsidR="00FA2BF0">
        <w:tc>
          <w:tcPr>
            <w:tcW w:w="4989" w:type="dxa"/>
          </w:tcPr>
          <w:p w:rsidR="00FA2BF0" w:rsidRDefault="00FA2BF0">
            <w:pPr>
              <w:pStyle w:val="ConsPlusNormal"/>
            </w:pPr>
            <w:r>
              <w:t>Фамилия, имя, отчество главы крестьянского (фермерского) хозяйства</w:t>
            </w:r>
          </w:p>
        </w:tc>
        <w:tc>
          <w:tcPr>
            <w:tcW w:w="4082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4989" w:type="dxa"/>
          </w:tcPr>
          <w:p w:rsidR="00FA2BF0" w:rsidRDefault="00FA2BF0">
            <w:pPr>
              <w:pStyle w:val="ConsPlusNormal"/>
            </w:pPr>
            <w:r>
              <w:t>Дата рождения главы крестьянского (фермерского) хозяйства</w:t>
            </w:r>
          </w:p>
        </w:tc>
        <w:tc>
          <w:tcPr>
            <w:tcW w:w="4082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4989" w:type="dxa"/>
          </w:tcPr>
          <w:p w:rsidR="00FA2BF0" w:rsidRDefault="00FA2BF0">
            <w:pPr>
              <w:pStyle w:val="ConsPlusNormal"/>
            </w:pPr>
            <w:r>
              <w:t>Образование, опыт работы главы крестьянского (фермерского) хозяйства</w:t>
            </w:r>
          </w:p>
        </w:tc>
        <w:tc>
          <w:tcPr>
            <w:tcW w:w="4082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4989" w:type="dxa"/>
          </w:tcPr>
          <w:p w:rsidR="00FA2BF0" w:rsidRDefault="00FA2BF0">
            <w:pPr>
              <w:pStyle w:val="ConsPlusNormal"/>
            </w:pPr>
            <w:r>
              <w:t>Номер и дата государственной регистрации крестьянского (фермерского) хозяйства</w:t>
            </w:r>
          </w:p>
        </w:tc>
        <w:tc>
          <w:tcPr>
            <w:tcW w:w="4082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4989" w:type="dxa"/>
          </w:tcPr>
          <w:p w:rsidR="00FA2BF0" w:rsidRDefault="00FA2BF0">
            <w:pPr>
              <w:pStyle w:val="ConsPlusNormal"/>
            </w:pPr>
            <w:r>
              <w:t>ОГРНИП/ОГРН</w:t>
            </w:r>
          </w:p>
        </w:tc>
        <w:tc>
          <w:tcPr>
            <w:tcW w:w="4082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4989" w:type="dxa"/>
          </w:tcPr>
          <w:p w:rsidR="00FA2BF0" w:rsidRDefault="00FA2BF0">
            <w:pPr>
              <w:pStyle w:val="ConsPlusNormal"/>
            </w:pPr>
            <w:r>
              <w:t>Количество членов крестьянского (фермерского) хозяйства</w:t>
            </w:r>
          </w:p>
        </w:tc>
        <w:tc>
          <w:tcPr>
            <w:tcW w:w="4082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4989" w:type="dxa"/>
          </w:tcPr>
          <w:p w:rsidR="00FA2BF0" w:rsidRDefault="00FA2BF0">
            <w:pPr>
              <w:pStyle w:val="ConsPlusNormal"/>
            </w:pPr>
            <w:r>
              <w:t xml:space="preserve">Наличие земельных ресурсов, </w:t>
            </w:r>
            <w:proofErr w:type="gramStart"/>
            <w:r>
              <w:t>га</w:t>
            </w:r>
            <w:proofErr w:type="gramEnd"/>
          </w:p>
        </w:tc>
        <w:tc>
          <w:tcPr>
            <w:tcW w:w="4082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4989" w:type="dxa"/>
          </w:tcPr>
          <w:p w:rsidR="00FA2BF0" w:rsidRDefault="00FA2BF0">
            <w:pPr>
              <w:pStyle w:val="ConsPlusNormal"/>
            </w:pPr>
            <w:r>
              <w:t>Вид права на земельные ресурсы</w:t>
            </w:r>
          </w:p>
        </w:tc>
        <w:tc>
          <w:tcPr>
            <w:tcW w:w="4082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4989" w:type="dxa"/>
          </w:tcPr>
          <w:p w:rsidR="00FA2BF0" w:rsidRDefault="00FA2BF0">
            <w:pPr>
              <w:pStyle w:val="ConsPlusNormal"/>
            </w:pPr>
            <w:r>
              <w:t>Наличие сре</w:t>
            </w:r>
            <w:proofErr w:type="gramStart"/>
            <w:r>
              <w:t>дств пр</w:t>
            </w:r>
            <w:proofErr w:type="gramEnd"/>
            <w:r>
              <w:t>оизводства</w:t>
            </w:r>
          </w:p>
        </w:tc>
        <w:tc>
          <w:tcPr>
            <w:tcW w:w="4082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4989" w:type="dxa"/>
          </w:tcPr>
          <w:p w:rsidR="00FA2BF0" w:rsidRDefault="00FA2BF0">
            <w:pPr>
              <w:pStyle w:val="ConsPlusNormal"/>
            </w:pPr>
            <w:r>
              <w:t>Количество рабочих мест (до конкурса)</w:t>
            </w:r>
          </w:p>
        </w:tc>
        <w:tc>
          <w:tcPr>
            <w:tcW w:w="4082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4989" w:type="dxa"/>
          </w:tcPr>
          <w:p w:rsidR="00FA2BF0" w:rsidRDefault="00FA2BF0">
            <w:pPr>
              <w:pStyle w:val="ConsPlusNormal"/>
            </w:pPr>
            <w:r>
              <w:t>Основной вид деятельности</w:t>
            </w:r>
          </w:p>
        </w:tc>
        <w:tc>
          <w:tcPr>
            <w:tcW w:w="4082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4989" w:type="dxa"/>
          </w:tcPr>
          <w:p w:rsidR="00FA2BF0" w:rsidRDefault="00FA2BF0">
            <w:pPr>
              <w:pStyle w:val="ConsPlusNormal"/>
            </w:pPr>
            <w:r>
              <w:t>Предполагаемый объем реализации основной продукции (тыс. руб.)</w:t>
            </w:r>
          </w:p>
        </w:tc>
        <w:tc>
          <w:tcPr>
            <w:tcW w:w="4082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9071" w:type="dxa"/>
            <w:gridSpan w:val="2"/>
          </w:tcPr>
          <w:p w:rsidR="00FA2BF0" w:rsidRDefault="00FA2BF0">
            <w:pPr>
              <w:pStyle w:val="ConsPlusNormal"/>
              <w:jc w:val="center"/>
            </w:pPr>
            <w:r>
              <w:rPr>
                <w:i/>
              </w:rPr>
              <w:t>Реквизиты крестьянского (фермерского) хозяйства:</w:t>
            </w:r>
          </w:p>
        </w:tc>
      </w:tr>
      <w:tr w:rsidR="00FA2BF0">
        <w:tc>
          <w:tcPr>
            <w:tcW w:w="4989" w:type="dxa"/>
          </w:tcPr>
          <w:p w:rsidR="00FA2BF0" w:rsidRDefault="00FA2BF0">
            <w:pPr>
              <w:pStyle w:val="ConsPlusNormal"/>
            </w:pPr>
            <w:r>
              <w:t>ИНН</w:t>
            </w:r>
          </w:p>
        </w:tc>
        <w:tc>
          <w:tcPr>
            <w:tcW w:w="4082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4989" w:type="dxa"/>
          </w:tcPr>
          <w:p w:rsidR="00FA2BF0" w:rsidRDefault="00FA2BF0">
            <w:pPr>
              <w:pStyle w:val="ConsPlusNormal"/>
            </w:pPr>
            <w:r>
              <w:t>КПП</w:t>
            </w:r>
          </w:p>
        </w:tc>
        <w:tc>
          <w:tcPr>
            <w:tcW w:w="4082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4989" w:type="dxa"/>
          </w:tcPr>
          <w:p w:rsidR="00FA2BF0" w:rsidRDefault="00FA2BF0">
            <w:pPr>
              <w:pStyle w:val="ConsPlusNormal"/>
            </w:pPr>
            <w:r>
              <w:t>Расчетный счет/лицевой счет (указать)</w:t>
            </w:r>
          </w:p>
        </w:tc>
        <w:tc>
          <w:tcPr>
            <w:tcW w:w="4082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4989" w:type="dxa"/>
          </w:tcPr>
          <w:p w:rsidR="00FA2BF0" w:rsidRDefault="00FA2BF0">
            <w:pPr>
              <w:pStyle w:val="ConsPlusNormal"/>
            </w:pPr>
            <w:r>
              <w:t>Корреспондентский счет</w:t>
            </w:r>
          </w:p>
        </w:tc>
        <w:tc>
          <w:tcPr>
            <w:tcW w:w="4082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4989" w:type="dxa"/>
          </w:tcPr>
          <w:p w:rsidR="00FA2BF0" w:rsidRDefault="00FA2BF0">
            <w:pPr>
              <w:pStyle w:val="ConsPlusNormal"/>
            </w:pPr>
            <w:r>
              <w:t>БИК</w:t>
            </w:r>
          </w:p>
        </w:tc>
        <w:tc>
          <w:tcPr>
            <w:tcW w:w="4082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4989" w:type="dxa"/>
          </w:tcPr>
          <w:p w:rsidR="00FA2BF0" w:rsidRDefault="00FA2BF0">
            <w:pPr>
              <w:pStyle w:val="ConsPlusNormal"/>
              <w:jc w:val="both"/>
            </w:pPr>
            <w:r>
              <w:t>Адрес крестьянского (фермерского) хозяйства в пределах места нахождения крестьянского (фермерского) хозяйства (для юридического лица)</w:t>
            </w:r>
          </w:p>
        </w:tc>
        <w:tc>
          <w:tcPr>
            <w:tcW w:w="4082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4989" w:type="dxa"/>
          </w:tcPr>
          <w:p w:rsidR="00FA2BF0" w:rsidRDefault="00FA2BF0">
            <w:pPr>
              <w:pStyle w:val="ConsPlusNormal"/>
              <w:jc w:val="both"/>
            </w:pPr>
            <w:r>
              <w:t>Адрес регистрации по месту жительства (для крестьянского (фермерского) хозяйства, созданного без образования юридического лица)</w:t>
            </w:r>
          </w:p>
        </w:tc>
        <w:tc>
          <w:tcPr>
            <w:tcW w:w="4082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4989" w:type="dxa"/>
          </w:tcPr>
          <w:p w:rsidR="00FA2BF0" w:rsidRDefault="00FA2BF0">
            <w:pPr>
              <w:pStyle w:val="ConsPlusNormal"/>
            </w:pPr>
            <w:r>
              <w:lastRenderedPageBreak/>
              <w:t>Фактический адрес крестьянского (фермерского) хозяйства</w:t>
            </w:r>
          </w:p>
        </w:tc>
        <w:tc>
          <w:tcPr>
            <w:tcW w:w="4082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4989" w:type="dxa"/>
          </w:tcPr>
          <w:p w:rsidR="00FA2BF0" w:rsidRDefault="00FA2BF0">
            <w:pPr>
              <w:pStyle w:val="ConsPlusNormal"/>
            </w:pPr>
            <w:r>
              <w:t>Телефон, адрес электронной почты, сайт главы крестьянского (фермерского) хозяйства</w:t>
            </w:r>
          </w:p>
        </w:tc>
        <w:tc>
          <w:tcPr>
            <w:tcW w:w="4082" w:type="dxa"/>
          </w:tcPr>
          <w:p w:rsidR="00FA2BF0" w:rsidRDefault="00FA2BF0">
            <w:pPr>
              <w:pStyle w:val="ConsPlusNormal"/>
            </w:pPr>
          </w:p>
        </w:tc>
      </w:tr>
    </w:tbl>
    <w:p w:rsidR="00FA2BF0" w:rsidRDefault="00FA2BF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A2BF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center"/>
              <w:outlineLvl w:val="1"/>
            </w:pPr>
            <w:r>
              <w:rPr>
                <w:b/>
              </w:rPr>
              <w:t>2. Общие сведения о проекте</w:t>
            </w:r>
          </w:p>
        </w:tc>
      </w:tr>
    </w:tbl>
    <w:p w:rsidR="00FA2BF0" w:rsidRDefault="00FA2BF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4082"/>
      </w:tblGrid>
      <w:tr w:rsidR="00FA2BF0">
        <w:tc>
          <w:tcPr>
            <w:tcW w:w="4989" w:type="dxa"/>
            <w:tcBorders>
              <w:bottom w:val="nil"/>
            </w:tcBorders>
          </w:tcPr>
          <w:p w:rsidR="00FA2BF0" w:rsidRDefault="00FA2BF0">
            <w:pPr>
              <w:pStyle w:val="ConsPlusNormal"/>
            </w:pPr>
            <w:r>
              <w:t>Суть проекта (основные мероприятия)</w:t>
            </w:r>
          </w:p>
        </w:tc>
        <w:tc>
          <w:tcPr>
            <w:tcW w:w="4082" w:type="dxa"/>
            <w:vMerge w:val="restart"/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single" w:sz="4" w:space="0" w:color="auto"/>
          </w:tblBorders>
        </w:tblPrEx>
        <w:tc>
          <w:tcPr>
            <w:tcW w:w="4989" w:type="dxa"/>
            <w:tcBorders>
              <w:top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4082" w:type="dxa"/>
            <w:vMerge/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single" w:sz="4" w:space="0" w:color="auto"/>
          </w:tblBorders>
        </w:tblPrEx>
        <w:tc>
          <w:tcPr>
            <w:tcW w:w="4989" w:type="dxa"/>
          </w:tcPr>
          <w:p w:rsidR="00FA2BF0" w:rsidRDefault="00FA2BF0">
            <w:pPr>
              <w:pStyle w:val="ConsPlusNormal"/>
            </w:pPr>
            <w:r>
              <w:t>Период реализации проекта (годы)</w:t>
            </w:r>
          </w:p>
        </w:tc>
        <w:tc>
          <w:tcPr>
            <w:tcW w:w="4082" w:type="dxa"/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single" w:sz="4" w:space="0" w:color="auto"/>
          </w:tblBorders>
        </w:tblPrEx>
        <w:tc>
          <w:tcPr>
            <w:tcW w:w="4989" w:type="dxa"/>
          </w:tcPr>
          <w:p w:rsidR="00FA2BF0" w:rsidRDefault="00FA2BF0">
            <w:pPr>
              <w:pStyle w:val="ConsPlusNormal"/>
            </w:pPr>
            <w:r>
              <w:t>Стоимость проекта, тыс. руб.</w:t>
            </w:r>
          </w:p>
        </w:tc>
        <w:tc>
          <w:tcPr>
            <w:tcW w:w="4082" w:type="dxa"/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single" w:sz="4" w:space="0" w:color="auto"/>
          </w:tblBorders>
        </w:tblPrEx>
        <w:tc>
          <w:tcPr>
            <w:tcW w:w="4989" w:type="dxa"/>
          </w:tcPr>
          <w:p w:rsidR="00FA2BF0" w:rsidRDefault="00FA2BF0">
            <w:pPr>
              <w:pStyle w:val="ConsPlusNormal"/>
              <w:ind w:left="283"/>
            </w:pPr>
            <w:r>
              <w:t>в т.ч.:</w:t>
            </w:r>
          </w:p>
        </w:tc>
        <w:tc>
          <w:tcPr>
            <w:tcW w:w="4082" w:type="dxa"/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single" w:sz="4" w:space="0" w:color="auto"/>
          </w:tblBorders>
        </w:tblPrEx>
        <w:tc>
          <w:tcPr>
            <w:tcW w:w="4989" w:type="dxa"/>
          </w:tcPr>
          <w:p w:rsidR="00FA2BF0" w:rsidRDefault="00FA2BF0">
            <w:pPr>
              <w:pStyle w:val="ConsPlusNormal"/>
              <w:ind w:left="566"/>
            </w:pPr>
            <w:r>
              <w:t>собственные средства</w:t>
            </w:r>
          </w:p>
        </w:tc>
        <w:tc>
          <w:tcPr>
            <w:tcW w:w="4082" w:type="dxa"/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single" w:sz="4" w:space="0" w:color="auto"/>
          </w:tblBorders>
        </w:tblPrEx>
        <w:tc>
          <w:tcPr>
            <w:tcW w:w="4989" w:type="dxa"/>
          </w:tcPr>
          <w:p w:rsidR="00FA2BF0" w:rsidRDefault="00FA2BF0">
            <w:pPr>
              <w:pStyle w:val="ConsPlusNormal"/>
              <w:ind w:left="566"/>
            </w:pPr>
            <w:r>
              <w:t>заемные средства</w:t>
            </w:r>
          </w:p>
        </w:tc>
        <w:tc>
          <w:tcPr>
            <w:tcW w:w="4082" w:type="dxa"/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single" w:sz="4" w:space="0" w:color="auto"/>
          </w:tblBorders>
        </w:tblPrEx>
        <w:tc>
          <w:tcPr>
            <w:tcW w:w="4989" w:type="dxa"/>
          </w:tcPr>
          <w:p w:rsidR="00FA2BF0" w:rsidRDefault="00FA2BF0">
            <w:pPr>
              <w:pStyle w:val="ConsPlusNormal"/>
              <w:ind w:left="566"/>
            </w:pPr>
            <w:r>
              <w:t>средства гранта</w:t>
            </w:r>
          </w:p>
        </w:tc>
        <w:tc>
          <w:tcPr>
            <w:tcW w:w="4082" w:type="dxa"/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single" w:sz="4" w:space="0" w:color="auto"/>
          </w:tblBorders>
        </w:tblPrEx>
        <w:tc>
          <w:tcPr>
            <w:tcW w:w="4989" w:type="dxa"/>
          </w:tcPr>
          <w:p w:rsidR="00FA2BF0" w:rsidRDefault="00FA2BF0">
            <w:pPr>
              <w:pStyle w:val="ConsPlusNormal"/>
            </w:pPr>
            <w:r>
              <w:t>Количество создаваемых рабочих мест, чел.</w:t>
            </w:r>
          </w:p>
        </w:tc>
        <w:tc>
          <w:tcPr>
            <w:tcW w:w="4082" w:type="dxa"/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single" w:sz="4" w:space="0" w:color="auto"/>
          </w:tblBorders>
        </w:tblPrEx>
        <w:tc>
          <w:tcPr>
            <w:tcW w:w="4989" w:type="dxa"/>
          </w:tcPr>
          <w:p w:rsidR="00FA2BF0" w:rsidRDefault="00FA2BF0">
            <w:pPr>
              <w:pStyle w:val="ConsPlusNormal"/>
            </w:pPr>
            <w:r>
              <w:t>Срок окупаемости проекта, лет</w:t>
            </w:r>
          </w:p>
        </w:tc>
        <w:tc>
          <w:tcPr>
            <w:tcW w:w="4082" w:type="dxa"/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</w:tcPr>
          <w:p w:rsidR="00FA2BF0" w:rsidRDefault="00FA2BF0">
            <w:pPr>
              <w:pStyle w:val="ConsPlusNormal"/>
              <w:jc w:val="center"/>
            </w:pPr>
            <w:r>
              <w:rPr>
                <w:i/>
              </w:rPr>
              <w:t>Эффективность хозяйства после завершения проекта</w:t>
            </w:r>
          </w:p>
          <w:p w:rsidR="00FA2BF0" w:rsidRDefault="00FA2BF0">
            <w:pPr>
              <w:pStyle w:val="ConsPlusNormal"/>
              <w:jc w:val="center"/>
            </w:pPr>
            <w:r>
              <w:rPr>
                <w:i/>
              </w:rPr>
              <w:t>(на год, следующий за годом окупаемости проекта)</w:t>
            </w:r>
          </w:p>
        </w:tc>
      </w:tr>
      <w:tr w:rsidR="00FA2BF0">
        <w:tblPrEx>
          <w:tblBorders>
            <w:insideH w:val="single" w:sz="4" w:space="0" w:color="auto"/>
          </w:tblBorders>
        </w:tblPrEx>
        <w:tc>
          <w:tcPr>
            <w:tcW w:w="4989" w:type="dxa"/>
          </w:tcPr>
          <w:p w:rsidR="00FA2BF0" w:rsidRDefault="00FA2BF0">
            <w:pPr>
              <w:pStyle w:val="ConsPlusNormal"/>
            </w:pPr>
            <w:r>
              <w:t>Выручка от реализации, тыс. руб.</w:t>
            </w:r>
          </w:p>
        </w:tc>
        <w:tc>
          <w:tcPr>
            <w:tcW w:w="4082" w:type="dxa"/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single" w:sz="4" w:space="0" w:color="auto"/>
          </w:tblBorders>
        </w:tblPrEx>
        <w:tc>
          <w:tcPr>
            <w:tcW w:w="4989" w:type="dxa"/>
          </w:tcPr>
          <w:p w:rsidR="00FA2BF0" w:rsidRDefault="00FA2BF0">
            <w:pPr>
              <w:pStyle w:val="ConsPlusNormal"/>
            </w:pPr>
            <w:r>
              <w:t>Рентабельность производства, %</w:t>
            </w:r>
          </w:p>
        </w:tc>
        <w:tc>
          <w:tcPr>
            <w:tcW w:w="4082" w:type="dxa"/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single" w:sz="4" w:space="0" w:color="auto"/>
          </w:tblBorders>
        </w:tblPrEx>
        <w:tc>
          <w:tcPr>
            <w:tcW w:w="4989" w:type="dxa"/>
          </w:tcPr>
          <w:p w:rsidR="00FA2BF0" w:rsidRDefault="00FA2BF0">
            <w:pPr>
              <w:pStyle w:val="ConsPlusNormal"/>
            </w:pPr>
            <w:r>
              <w:t>Рентабельность продаж, %</w:t>
            </w:r>
          </w:p>
        </w:tc>
        <w:tc>
          <w:tcPr>
            <w:tcW w:w="4082" w:type="dxa"/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single" w:sz="4" w:space="0" w:color="auto"/>
          </w:tblBorders>
        </w:tblPrEx>
        <w:tc>
          <w:tcPr>
            <w:tcW w:w="4989" w:type="dxa"/>
          </w:tcPr>
          <w:p w:rsidR="00FA2BF0" w:rsidRDefault="00FA2BF0">
            <w:pPr>
              <w:pStyle w:val="ConsPlusNormal"/>
            </w:pPr>
            <w:r>
              <w:t>Среднемесячная заработная плата, тыс. руб.</w:t>
            </w:r>
          </w:p>
        </w:tc>
        <w:tc>
          <w:tcPr>
            <w:tcW w:w="4082" w:type="dxa"/>
          </w:tcPr>
          <w:p w:rsidR="00FA2BF0" w:rsidRDefault="00FA2BF0">
            <w:pPr>
              <w:pStyle w:val="ConsPlusNormal"/>
            </w:pPr>
          </w:p>
        </w:tc>
      </w:tr>
    </w:tbl>
    <w:p w:rsidR="00FA2BF0" w:rsidRDefault="00FA2BF0">
      <w:pPr>
        <w:pStyle w:val="ConsPlusNormal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A2BF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center"/>
              <w:outlineLvl w:val="1"/>
            </w:pPr>
            <w:r>
              <w:rPr>
                <w:b/>
              </w:rPr>
              <w:t>3. Цель и задачи проекта</w:t>
            </w:r>
          </w:p>
        </w:tc>
      </w:tr>
      <w:tr w:rsidR="00FA2BF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center"/>
              <w:outlineLvl w:val="1"/>
            </w:pPr>
            <w:r>
              <w:rPr>
                <w:b/>
              </w:rPr>
              <w:t>4. Описание проекта</w:t>
            </w:r>
          </w:p>
        </w:tc>
      </w:tr>
      <w:tr w:rsidR="00FA2BF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center"/>
              <w:outlineLvl w:val="1"/>
            </w:pPr>
            <w:r>
              <w:rPr>
                <w:b/>
              </w:rPr>
              <w:t xml:space="preserve">5. Собственные ресурсы </w:t>
            </w:r>
            <w:proofErr w:type="gramStart"/>
            <w:r>
              <w:rPr>
                <w:b/>
              </w:rPr>
              <w:t>К(</w:t>
            </w:r>
            <w:proofErr w:type="gramEnd"/>
            <w:r>
              <w:rPr>
                <w:b/>
              </w:rPr>
              <w:t>Ф)Х, используемые на создание, расширение, модернизацию производственной базы крестьянского (фермерского) хозяйства</w:t>
            </w:r>
          </w:p>
        </w:tc>
      </w:tr>
    </w:tbl>
    <w:p w:rsidR="00FA2BF0" w:rsidRDefault="00FA2BF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3"/>
        <w:gridCol w:w="768"/>
        <w:gridCol w:w="965"/>
        <w:gridCol w:w="1531"/>
      </w:tblGrid>
      <w:tr w:rsidR="00FA2BF0">
        <w:tc>
          <w:tcPr>
            <w:tcW w:w="5783" w:type="dxa"/>
          </w:tcPr>
          <w:p w:rsidR="00FA2BF0" w:rsidRDefault="00FA2BF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68" w:type="dxa"/>
          </w:tcPr>
          <w:p w:rsidR="00FA2BF0" w:rsidRDefault="00FA2BF0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965" w:type="dxa"/>
          </w:tcPr>
          <w:p w:rsidR="00FA2BF0" w:rsidRDefault="00FA2BF0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1531" w:type="dxa"/>
          </w:tcPr>
          <w:p w:rsidR="00FA2BF0" w:rsidRDefault="00FA2BF0">
            <w:pPr>
              <w:pStyle w:val="ConsPlusNormal"/>
              <w:jc w:val="center"/>
            </w:pPr>
            <w:r>
              <w:t>Стоимость, тыс. руб.</w:t>
            </w:r>
          </w:p>
        </w:tc>
      </w:tr>
      <w:tr w:rsidR="00FA2BF0">
        <w:tc>
          <w:tcPr>
            <w:tcW w:w="9047" w:type="dxa"/>
            <w:gridSpan w:val="4"/>
          </w:tcPr>
          <w:p w:rsidR="00FA2BF0" w:rsidRDefault="00FA2BF0">
            <w:pPr>
              <w:pStyle w:val="ConsPlusNormal"/>
              <w:jc w:val="center"/>
            </w:pPr>
            <w:r>
              <w:rPr>
                <w:i/>
              </w:rPr>
              <w:t>Земельные участки</w:t>
            </w:r>
          </w:p>
        </w:tc>
      </w:tr>
      <w:tr w:rsidR="00FA2BF0">
        <w:tc>
          <w:tcPr>
            <w:tcW w:w="5783" w:type="dxa"/>
          </w:tcPr>
          <w:p w:rsidR="00FA2BF0" w:rsidRDefault="00FA2BF0">
            <w:pPr>
              <w:pStyle w:val="ConsPlusNormal"/>
            </w:pPr>
            <w:r>
              <w:rPr>
                <w:i/>
              </w:rPr>
              <w:t>Земельные участки на праве аренды на срок не менее пяти лет (договор зарегистрирован в установленном порядке) (указать кадастровый номер)</w:t>
            </w:r>
          </w:p>
        </w:tc>
        <w:tc>
          <w:tcPr>
            <w:tcW w:w="768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965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5783" w:type="dxa"/>
          </w:tcPr>
          <w:p w:rsidR="00FA2BF0" w:rsidRDefault="00FA2BF0">
            <w:pPr>
              <w:pStyle w:val="ConsPlusNormal"/>
            </w:pPr>
          </w:p>
        </w:tc>
        <w:tc>
          <w:tcPr>
            <w:tcW w:w="768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965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5783" w:type="dxa"/>
          </w:tcPr>
          <w:p w:rsidR="00FA2BF0" w:rsidRDefault="00FA2BF0">
            <w:pPr>
              <w:pStyle w:val="ConsPlusNormal"/>
            </w:pPr>
            <w:r>
              <w:rPr>
                <w:i/>
              </w:rPr>
              <w:t>Земельные участки на праве собственности (указать кадастровый номер)</w:t>
            </w:r>
          </w:p>
        </w:tc>
        <w:tc>
          <w:tcPr>
            <w:tcW w:w="768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965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5783" w:type="dxa"/>
          </w:tcPr>
          <w:p w:rsidR="00FA2BF0" w:rsidRDefault="00FA2BF0">
            <w:pPr>
              <w:pStyle w:val="ConsPlusNormal"/>
            </w:pPr>
          </w:p>
        </w:tc>
        <w:tc>
          <w:tcPr>
            <w:tcW w:w="768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965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9047" w:type="dxa"/>
            <w:gridSpan w:val="4"/>
          </w:tcPr>
          <w:p w:rsidR="00FA2BF0" w:rsidRDefault="00FA2BF0">
            <w:pPr>
              <w:pStyle w:val="ConsPlusNormal"/>
              <w:jc w:val="center"/>
            </w:pPr>
            <w:r>
              <w:rPr>
                <w:i/>
              </w:rPr>
              <w:t>Здания и сооружения (указать кадастровый номер)</w:t>
            </w:r>
          </w:p>
        </w:tc>
      </w:tr>
      <w:tr w:rsidR="00FA2BF0">
        <w:tc>
          <w:tcPr>
            <w:tcW w:w="5783" w:type="dxa"/>
          </w:tcPr>
          <w:p w:rsidR="00FA2BF0" w:rsidRDefault="00FA2BF0">
            <w:pPr>
              <w:pStyle w:val="ConsPlusNormal"/>
            </w:pPr>
          </w:p>
        </w:tc>
        <w:tc>
          <w:tcPr>
            <w:tcW w:w="768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965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5783" w:type="dxa"/>
          </w:tcPr>
          <w:p w:rsidR="00FA2BF0" w:rsidRDefault="00FA2BF0">
            <w:pPr>
              <w:pStyle w:val="ConsPlusNormal"/>
            </w:pPr>
          </w:p>
        </w:tc>
        <w:tc>
          <w:tcPr>
            <w:tcW w:w="768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965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5783" w:type="dxa"/>
          </w:tcPr>
          <w:p w:rsidR="00FA2BF0" w:rsidRDefault="00FA2BF0">
            <w:pPr>
              <w:pStyle w:val="ConsPlusNormal"/>
            </w:pPr>
          </w:p>
        </w:tc>
        <w:tc>
          <w:tcPr>
            <w:tcW w:w="768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965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9047" w:type="dxa"/>
            <w:gridSpan w:val="4"/>
          </w:tcPr>
          <w:p w:rsidR="00FA2BF0" w:rsidRDefault="00FA2BF0">
            <w:pPr>
              <w:pStyle w:val="ConsPlusNormal"/>
              <w:jc w:val="center"/>
            </w:pPr>
            <w:r>
              <w:rPr>
                <w:i/>
              </w:rPr>
              <w:t>Техника и оборудование (указать идентификационный номер)</w:t>
            </w:r>
          </w:p>
        </w:tc>
      </w:tr>
      <w:tr w:rsidR="00FA2BF0">
        <w:tc>
          <w:tcPr>
            <w:tcW w:w="5783" w:type="dxa"/>
          </w:tcPr>
          <w:p w:rsidR="00FA2BF0" w:rsidRDefault="00FA2BF0">
            <w:pPr>
              <w:pStyle w:val="ConsPlusNormal"/>
            </w:pPr>
          </w:p>
        </w:tc>
        <w:tc>
          <w:tcPr>
            <w:tcW w:w="768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965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5783" w:type="dxa"/>
          </w:tcPr>
          <w:p w:rsidR="00FA2BF0" w:rsidRDefault="00FA2BF0">
            <w:pPr>
              <w:pStyle w:val="ConsPlusNormal"/>
            </w:pPr>
          </w:p>
        </w:tc>
        <w:tc>
          <w:tcPr>
            <w:tcW w:w="768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965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5783" w:type="dxa"/>
          </w:tcPr>
          <w:p w:rsidR="00FA2BF0" w:rsidRDefault="00FA2BF0">
            <w:pPr>
              <w:pStyle w:val="ConsPlusNormal"/>
            </w:pPr>
          </w:p>
        </w:tc>
        <w:tc>
          <w:tcPr>
            <w:tcW w:w="768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965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9047" w:type="dxa"/>
            <w:gridSpan w:val="4"/>
          </w:tcPr>
          <w:p w:rsidR="00FA2BF0" w:rsidRDefault="00FA2BF0">
            <w:pPr>
              <w:pStyle w:val="ConsPlusNormal"/>
              <w:jc w:val="center"/>
            </w:pPr>
            <w:proofErr w:type="gramStart"/>
            <w:r>
              <w:rPr>
                <w:i/>
              </w:rPr>
              <w:t>Сельскохозяйственные животные (указать идентификационный номер (для с/х животных)/номер протокола лабораторных исследований (для птицы)/номер паспорта пасеки (для пчел)</w:t>
            </w:r>
            <w:proofErr w:type="gramEnd"/>
          </w:p>
        </w:tc>
      </w:tr>
      <w:tr w:rsidR="00FA2BF0">
        <w:tc>
          <w:tcPr>
            <w:tcW w:w="5783" w:type="dxa"/>
          </w:tcPr>
          <w:p w:rsidR="00FA2BF0" w:rsidRDefault="00FA2BF0">
            <w:pPr>
              <w:pStyle w:val="ConsPlusNormal"/>
            </w:pPr>
          </w:p>
        </w:tc>
        <w:tc>
          <w:tcPr>
            <w:tcW w:w="768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965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5783" w:type="dxa"/>
          </w:tcPr>
          <w:p w:rsidR="00FA2BF0" w:rsidRDefault="00FA2BF0">
            <w:pPr>
              <w:pStyle w:val="ConsPlusNormal"/>
            </w:pPr>
          </w:p>
        </w:tc>
        <w:tc>
          <w:tcPr>
            <w:tcW w:w="768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965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5783" w:type="dxa"/>
          </w:tcPr>
          <w:p w:rsidR="00FA2BF0" w:rsidRDefault="00FA2BF0">
            <w:pPr>
              <w:pStyle w:val="ConsPlusNormal"/>
            </w:pPr>
          </w:p>
        </w:tc>
        <w:tc>
          <w:tcPr>
            <w:tcW w:w="768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965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9047" w:type="dxa"/>
            <w:gridSpan w:val="4"/>
          </w:tcPr>
          <w:p w:rsidR="00FA2BF0" w:rsidRDefault="00FA2BF0">
            <w:pPr>
              <w:pStyle w:val="ConsPlusNormal"/>
              <w:jc w:val="center"/>
            </w:pPr>
            <w:r>
              <w:rPr>
                <w:i/>
              </w:rPr>
              <w:t>Сырье, материалы, продукция</w:t>
            </w:r>
          </w:p>
        </w:tc>
      </w:tr>
      <w:tr w:rsidR="00FA2BF0">
        <w:tc>
          <w:tcPr>
            <w:tcW w:w="5783" w:type="dxa"/>
          </w:tcPr>
          <w:p w:rsidR="00FA2BF0" w:rsidRDefault="00FA2BF0">
            <w:pPr>
              <w:pStyle w:val="ConsPlusNormal"/>
            </w:pPr>
          </w:p>
        </w:tc>
        <w:tc>
          <w:tcPr>
            <w:tcW w:w="768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965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5783" w:type="dxa"/>
          </w:tcPr>
          <w:p w:rsidR="00FA2BF0" w:rsidRDefault="00FA2BF0">
            <w:pPr>
              <w:pStyle w:val="ConsPlusNormal"/>
            </w:pPr>
          </w:p>
        </w:tc>
        <w:tc>
          <w:tcPr>
            <w:tcW w:w="768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965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5783" w:type="dxa"/>
          </w:tcPr>
          <w:p w:rsidR="00FA2BF0" w:rsidRDefault="00FA2BF0">
            <w:pPr>
              <w:pStyle w:val="ConsPlusNormal"/>
            </w:pPr>
          </w:p>
        </w:tc>
        <w:tc>
          <w:tcPr>
            <w:tcW w:w="768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965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9047" w:type="dxa"/>
            <w:gridSpan w:val="4"/>
          </w:tcPr>
          <w:p w:rsidR="00FA2BF0" w:rsidRDefault="00FA2BF0">
            <w:pPr>
              <w:pStyle w:val="ConsPlusNormal"/>
              <w:jc w:val="center"/>
            </w:pPr>
            <w:r>
              <w:rPr>
                <w:i/>
              </w:rPr>
              <w:t>Прочие ресурсы</w:t>
            </w:r>
          </w:p>
        </w:tc>
      </w:tr>
      <w:tr w:rsidR="00FA2BF0">
        <w:tc>
          <w:tcPr>
            <w:tcW w:w="5783" w:type="dxa"/>
          </w:tcPr>
          <w:p w:rsidR="00FA2BF0" w:rsidRDefault="00FA2BF0">
            <w:pPr>
              <w:pStyle w:val="ConsPlusNormal"/>
            </w:pPr>
          </w:p>
        </w:tc>
        <w:tc>
          <w:tcPr>
            <w:tcW w:w="768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965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5783" w:type="dxa"/>
          </w:tcPr>
          <w:p w:rsidR="00FA2BF0" w:rsidRDefault="00FA2BF0">
            <w:pPr>
              <w:pStyle w:val="ConsPlusNormal"/>
            </w:pPr>
          </w:p>
        </w:tc>
        <w:tc>
          <w:tcPr>
            <w:tcW w:w="768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965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5783" w:type="dxa"/>
          </w:tcPr>
          <w:p w:rsidR="00FA2BF0" w:rsidRDefault="00FA2BF0">
            <w:pPr>
              <w:pStyle w:val="ConsPlusNormal"/>
              <w:jc w:val="center"/>
            </w:pPr>
            <w:r>
              <w:t>СТОИМОСТЬ РЕСУРСОВ ВСЕГО</w:t>
            </w:r>
          </w:p>
        </w:tc>
        <w:tc>
          <w:tcPr>
            <w:tcW w:w="768" w:type="dxa"/>
          </w:tcPr>
          <w:p w:rsidR="00FA2BF0" w:rsidRDefault="00FA2BF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5" w:type="dxa"/>
          </w:tcPr>
          <w:p w:rsidR="00FA2BF0" w:rsidRDefault="00FA2BF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FA2BF0" w:rsidRDefault="00FA2BF0">
            <w:pPr>
              <w:pStyle w:val="ConsPlusNormal"/>
              <w:jc w:val="center"/>
            </w:pPr>
          </w:p>
        </w:tc>
      </w:tr>
    </w:tbl>
    <w:p w:rsidR="00FA2BF0" w:rsidRDefault="00FA2BF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A2BF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center"/>
              <w:outlineLvl w:val="1"/>
            </w:pPr>
            <w:r>
              <w:rPr>
                <w:b/>
              </w:rPr>
              <w:t>6. Потребность в работниках (создание рабочих мест)</w:t>
            </w:r>
          </w:p>
        </w:tc>
      </w:tr>
      <w:tr w:rsidR="00FA2BF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center"/>
              <w:outlineLvl w:val="1"/>
            </w:pPr>
            <w:r>
              <w:rPr>
                <w:b/>
              </w:rPr>
              <w:t xml:space="preserve">7. Численность </w:t>
            </w:r>
            <w:proofErr w:type="gramStart"/>
            <w:r>
              <w:rPr>
                <w:b/>
              </w:rPr>
              <w:t>работающих</w:t>
            </w:r>
            <w:proofErr w:type="gramEnd"/>
            <w:r>
              <w:rPr>
                <w:b/>
              </w:rPr>
              <w:t>, расходы на оплату труда и отчисления на социальные нужды</w:t>
            </w:r>
          </w:p>
        </w:tc>
      </w:tr>
    </w:tbl>
    <w:p w:rsidR="00FA2BF0" w:rsidRDefault="00FA2BF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737"/>
        <w:gridCol w:w="907"/>
        <w:gridCol w:w="1304"/>
        <w:gridCol w:w="567"/>
        <w:gridCol w:w="567"/>
        <w:gridCol w:w="1191"/>
        <w:gridCol w:w="1417"/>
      </w:tblGrid>
      <w:tr w:rsidR="00FA2BF0">
        <w:tc>
          <w:tcPr>
            <w:tcW w:w="2381" w:type="dxa"/>
          </w:tcPr>
          <w:p w:rsidR="00FA2BF0" w:rsidRDefault="00FA2BF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37" w:type="dxa"/>
          </w:tcPr>
          <w:p w:rsidR="00FA2BF0" w:rsidRDefault="00FA2BF0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907" w:type="dxa"/>
          </w:tcPr>
          <w:p w:rsidR="00FA2BF0" w:rsidRDefault="00FA2BF0">
            <w:pPr>
              <w:pStyle w:val="ConsPlusNormal"/>
              <w:jc w:val="center"/>
            </w:pPr>
            <w:r>
              <w:t>Год получения гранта</w:t>
            </w:r>
          </w:p>
        </w:tc>
        <w:tc>
          <w:tcPr>
            <w:tcW w:w="1304" w:type="dxa"/>
          </w:tcPr>
          <w:p w:rsidR="00FA2BF0" w:rsidRDefault="00FA2BF0">
            <w:pPr>
              <w:pStyle w:val="ConsPlusNormal"/>
              <w:jc w:val="center"/>
            </w:pPr>
            <w:r>
              <w:t>Год, следующий за годом получения гранта</w:t>
            </w:r>
          </w:p>
        </w:tc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191" w:type="dxa"/>
          </w:tcPr>
          <w:p w:rsidR="00FA2BF0" w:rsidRDefault="00FA2BF0">
            <w:pPr>
              <w:pStyle w:val="ConsPlusNormal"/>
              <w:jc w:val="center"/>
            </w:pPr>
            <w:r>
              <w:t>Год окупаемости проекта</w:t>
            </w:r>
          </w:p>
        </w:tc>
        <w:tc>
          <w:tcPr>
            <w:tcW w:w="1417" w:type="dxa"/>
          </w:tcPr>
          <w:p w:rsidR="00FA2BF0" w:rsidRDefault="00FA2BF0">
            <w:pPr>
              <w:pStyle w:val="ConsPlusNormal"/>
              <w:jc w:val="center"/>
            </w:pPr>
            <w:r>
              <w:t>Год, следующий за годом окупаемости проекта</w:t>
            </w:r>
          </w:p>
        </w:tc>
      </w:tr>
      <w:tr w:rsidR="00FA2BF0">
        <w:tc>
          <w:tcPr>
            <w:tcW w:w="2381" w:type="dxa"/>
          </w:tcPr>
          <w:p w:rsidR="00FA2BF0" w:rsidRDefault="00FA2BF0">
            <w:pPr>
              <w:pStyle w:val="ConsPlusNormal"/>
            </w:pPr>
            <w:r>
              <w:t xml:space="preserve">Численность </w:t>
            </w:r>
            <w:proofErr w:type="gramStart"/>
            <w:r>
              <w:t>работающих</w:t>
            </w:r>
            <w:proofErr w:type="gramEnd"/>
            <w:r>
              <w:t>, всего</w:t>
            </w:r>
          </w:p>
        </w:tc>
        <w:tc>
          <w:tcPr>
            <w:tcW w:w="737" w:type="dxa"/>
          </w:tcPr>
          <w:p w:rsidR="00FA2BF0" w:rsidRDefault="00FA2BF0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90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30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191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417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2381" w:type="dxa"/>
          </w:tcPr>
          <w:p w:rsidR="00FA2BF0" w:rsidRDefault="00FA2BF0">
            <w:pPr>
              <w:pStyle w:val="ConsPlusNormal"/>
            </w:pPr>
            <w:r>
              <w:t>Среднемесячная заработная плата</w:t>
            </w:r>
          </w:p>
        </w:tc>
        <w:tc>
          <w:tcPr>
            <w:tcW w:w="737" w:type="dxa"/>
          </w:tcPr>
          <w:p w:rsidR="00FA2BF0" w:rsidRDefault="00FA2BF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0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30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191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417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2381" w:type="dxa"/>
          </w:tcPr>
          <w:p w:rsidR="00FA2BF0" w:rsidRDefault="00FA2BF0">
            <w:pPr>
              <w:pStyle w:val="ConsPlusNormal"/>
            </w:pPr>
            <w:r>
              <w:t>Расходы на оплату труда</w:t>
            </w:r>
          </w:p>
        </w:tc>
        <w:tc>
          <w:tcPr>
            <w:tcW w:w="737" w:type="dxa"/>
          </w:tcPr>
          <w:p w:rsidR="00FA2BF0" w:rsidRDefault="00FA2BF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0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30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191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417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2381" w:type="dxa"/>
          </w:tcPr>
          <w:p w:rsidR="00FA2BF0" w:rsidRDefault="00FA2BF0">
            <w:pPr>
              <w:pStyle w:val="ConsPlusNormal"/>
            </w:pPr>
            <w:r>
              <w:t>Отчисления на социальные нужды</w:t>
            </w:r>
          </w:p>
        </w:tc>
        <w:tc>
          <w:tcPr>
            <w:tcW w:w="737" w:type="dxa"/>
          </w:tcPr>
          <w:p w:rsidR="00FA2BF0" w:rsidRDefault="00FA2BF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0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30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191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417" w:type="dxa"/>
          </w:tcPr>
          <w:p w:rsidR="00FA2BF0" w:rsidRDefault="00FA2BF0">
            <w:pPr>
              <w:pStyle w:val="ConsPlusNormal"/>
            </w:pPr>
          </w:p>
        </w:tc>
      </w:tr>
    </w:tbl>
    <w:p w:rsidR="00FA2BF0" w:rsidRDefault="00FA2BF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A2BF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center"/>
              <w:outlineLvl w:val="1"/>
            </w:pPr>
            <w:r>
              <w:rPr>
                <w:b/>
              </w:rPr>
              <w:t>8. Потребность в производственных объектах, сельскохозяйственной технике, сельскохозяйственных животных и т.д.</w:t>
            </w:r>
          </w:p>
        </w:tc>
      </w:tr>
      <w:tr w:rsidR="00FA2BF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center"/>
              <w:outlineLvl w:val="1"/>
            </w:pPr>
            <w:r>
              <w:rPr>
                <w:b/>
              </w:rPr>
              <w:t>9. Инвестиционный план проекта по созданию, расширению, модернизации производственной базы крестьянского (фермерского) хозяйства</w:t>
            </w:r>
          </w:p>
        </w:tc>
      </w:tr>
    </w:tbl>
    <w:p w:rsidR="00FA2BF0" w:rsidRDefault="00FA2BF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1858"/>
        <w:gridCol w:w="1075"/>
        <w:gridCol w:w="1075"/>
        <w:gridCol w:w="1090"/>
        <w:gridCol w:w="964"/>
        <w:gridCol w:w="850"/>
        <w:gridCol w:w="1587"/>
      </w:tblGrid>
      <w:tr w:rsidR="00FA2BF0">
        <w:tc>
          <w:tcPr>
            <w:tcW w:w="542" w:type="dxa"/>
            <w:vMerge w:val="restart"/>
          </w:tcPr>
          <w:p w:rsidR="00FA2BF0" w:rsidRDefault="00FA2BF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58" w:type="dxa"/>
            <w:vMerge w:val="restart"/>
          </w:tcPr>
          <w:p w:rsidR="00FA2BF0" w:rsidRDefault="00FA2BF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150" w:type="dxa"/>
            <w:gridSpan w:val="2"/>
          </w:tcPr>
          <w:p w:rsidR="00FA2BF0" w:rsidRDefault="00FA2BF0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090" w:type="dxa"/>
            <w:vMerge w:val="restart"/>
          </w:tcPr>
          <w:p w:rsidR="00FA2BF0" w:rsidRDefault="00FA2BF0">
            <w:pPr>
              <w:pStyle w:val="ConsPlusNormal"/>
              <w:jc w:val="center"/>
            </w:pPr>
            <w:r>
              <w:t>Срок исполнения (месяц, год)</w:t>
            </w:r>
          </w:p>
        </w:tc>
        <w:tc>
          <w:tcPr>
            <w:tcW w:w="964" w:type="dxa"/>
            <w:vMerge w:val="restart"/>
          </w:tcPr>
          <w:p w:rsidR="00FA2BF0" w:rsidRDefault="00FA2BF0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850" w:type="dxa"/>
            <w:vMerge w:val="restart"/>
          </w:tcPr>
          <w:p w:rsidR="00FA2BF0" w:rsidRDefault="00FA2BF0">
            <w:pPr>
              <w:pStyle w:val="ConsPlusNormal"/>
              <w:jc w:val="center"/>
            </w:pPr>
            <w:r>
              <w:t>Цена</w:t>
            </w:r>
          </w:p>
        </w:tc>
        <w:tc>
          <w:tcPr>
            <w:tcW w:w="1587" w:type="dxa"/>
            <w:vMerge w:val="restart"/>
          </w:tcPr>
          <w:p w:rsidR="00FA2BF0" w:rsidRDefault="00FA2BF0">
            <w:pPr>
              <w:pStyle w:val="ConsPlusNormal"/>
              <w:jc w:val="center"/>
            </w:pPr>
            <w:r>
              <w:t>Стоимость мероприятия, тыс. руб.</w:t>
            </w:r>
          </w:p>
        </w:tc>
      </w:tr>
      <w:tr w:rsidR="00FA2BF0">
        <w:tc>
          <w:tcPr>
            <w:tcW w:w="542" w:type="dxa"/>
            <w:vMerge/>
          </w:tcPr>
          <w:p w:rsidR="00FA2BF0" w:rsidRDefault="00FA2BF0">
            <w:pPr>
              <w:pStyle w:val="ConsPlusNormal"/>
            </w:pPr>
          </w:p>
        </w:tc>
        <w:tc>
          <w:tcPr>
            <w:tcW w:w="1858" w:type="dxa"/>
            <w:vMerge/>
          </w:tcPr>
          <w:p w:rsidR="00FA2BF0" w:rsidRDefault="00FA2BF0">
            <w:pPr>
              <w:pStyle w:val="ConsPlusNormal"/>
            </w:pPr>
          </w:p>
        </w:tc>
        <w:tc>
          <w:tcPr>
            <w:tcW w:w="1075" w:type="dxa"/>
          </w:tcPr>
          <w:p w:rsidR="00FA2BF0" w:rsidRDefault="00FA2BF0">
            <w:pPr>
              <w:pStyle w:val="ConsPlusNormal"/>
              <w:jc w:val="center"/>
            </w:pPr>
            <w:r>
              <w:t>собственные средства</w:t>
            </w:r>
          </w:p>
        </w:tc>
        <w:tc>
          <w:tcPr>
            <w:tcW w:w="1075" w:type="dxa"/>
          </w:tcPr>
          <w:p w:rsidR="00FA2BF0" w:rsidRDefault="00FA2BF0">
            <w:pPr>
              <w:pStyle w:val="ConsPlusNormal"/>
              <w:jc w:val="center"/>
            </w:pPr>
            <w:r>
              <w:t>бюджетные средства</w:t>
            </w:r>
          </w:p>
        </w:tc>
        <w:tc>
          <w:tcPr>
            <w:tcW w:w="1090" w:type="dxa"/>
            <w:vMerge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  <w:vMerge/>
          </w:tcPr>
          <w:p w:rsidR="00FA2BF0" w:rsidRDefault="00FA2BF0">
            <w:pPr>
              <w:pStyle w:val="ConsPlusNormal"/>
            </w:pPr>
          </w:p>
        </w:tc>
        <w:tc>
          <w:tcPr>
            <w:tcW w:w="850" w:type="dxa"/>
            <w:vMerge/>
          </w:tcPr>
          <w:p w:rsidR="00FA2BF0" w:rsidRDefault="00FA2BF0">
            <w:pPr>
              <w:pStyle w:val="ConsPlusNormal"/>
            </w:pPr>
          </w:p>
        </w:tc>
        <w:tc>
          <w:tcPr>
            <w:tcW w:w="1587" w:type="dxa"/>
            <w:vMerge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42" w:type="dxa"/>
          </w:tcPr>
          <w:p w:rsidR="00FA2BF0" w:rsidRDefault="00FA2B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58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075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075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542" w:type="dxa"/>
          </w:tcPr>
          <w:p w:rsidR="00FA2BF0" w:rsidRDefault="00FA2BF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58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075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075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542" w:type="dxa"/>
          </w:tcPr>
          <w:p w:rsidR="00FA2BF0" w:rsidRDefault="00FA2BF0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858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075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075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542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858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075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075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542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858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075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075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542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6912" w:type="dxa"/>
            <w:gridSpan w:val="6"/>
          </w:tcPr>
          <w:p w:rsidR="00FA2BF0" w:rsidRDefault="00FA2BF0">
            <w:pPr>
              <w:pStyle w:val="ConsPlusNormal"/>
              <w:jc w:val="center"/>
            </w:pPr>
            <w:r>
              <w:t>Итого расходы в году получения гранта:</w:t>
            </w:r>
          </w:p>
        </w:tc>
        <w:tc>
          <w:tcPr>
            <w:tcW w:w="1587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542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6912" w:type="dxa"/>
            <w:gridSpan w:val="6"/>
          </w:tcPr>
          <w:p w:rsidR="00FA2BF0" w:rsidRDefault="00FA2BF0">
            <w:pPr>
              <w:pStyle w:val="ConsPlusNormal"/>
              <w:jc w:val="center"/>
            </w:pPr>
            <w:r>
              <w:t>Итого расходы в году, следующем за годом получения гранта:</w:t>
            </w:r>
          </w:p>
        </w:tc>
        <w:tc>
          <w:tcPr>
            <w:tcW w:w="1587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542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6912" w:type="dxa"/>
            <w:gridSpan w:val="6"/>
          </w:tcPr>
          <w:p w:rsidR="00FA2BF0" w:rsidRDefault="00FA2BF0">
            <w:pPr>
              <w:pStyle w:val="ConsPlusNormal"/>
              <w:jc w:val="center"/>
            </w:pPr>
            <w:r>
              <w:t>..................................</w:t>
            </w:r>
          </w:p>
        </w:tc>
        <w:tc>
          <w:tcPr>
            <w:tcW w:w="1587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542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6912" w:type="dxa"/>
            <w:gridSpan w:val="6"/>
          </w:tcPr>
          <w:p w:rsidR="00FA2BF0" w:rsidRDefault="00FA2BF0">
            <w:pPr>
              <w:pStyle w:val="ConsPlusNormal"/>
              <w:jc w:val="center"/>
            </w:pPr>
            <w:r>
              <w:t>ВСЕГО РАСХОДОВ ПО ПРОЕКТУ</w:t>
            </w:r>
          </w:p>
        </w:tc>
        <w:tc>
          <w:tcPr>
            <w:tcW w:w="1587" w:type="dxa"/>
          </w:tcPr>
          <w:p w:rsidR="00FA2BF0" w:rsidRDefault="00FA2BF0">
            <w:pPr>
              <w:pStyle w:val="ConsPlusNormal"/>
              <w:jc w:val="center"/>
            </w:pPr>
          </w:p>
        </w:tc>
      </w:tr>
    </w:tbl>
    <w:p w:rsidR="00FA2BF0" w:rsidRDefault="00FA2BF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A2BF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center"/>
              <w:outlineLvl w:val="1"/>
            </w:pPr>
            <w:r>
              <w:rPr>
                <w:b/>
              </w:rPr>
              <w:t xml:space="preserve">10. План-график реализации проекта </w:t>
            </w:r>
            <w:proofErr w:type="gramStart"/>
            <w:r>
              <w:rPr>
                <w:b/>
              </w:rPr>
              <w:t>К(</w:t>
            </w:r>
            <w:proofErr w:type="gramEnd"/>
            <w:r>
              <w:rPr>
                <w:b/>
              </w:rPr>
              <w:t>Ф)Х за счет гранта</w:t>
            </w:r>
          </w:p>
        </w:tc>
      </w:tr>
    </w:tbl>
    <w:p w:rsidR="00FA2BF0" w:rsidRDefault="00FA2BF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706"/>
        <w:gridCol w:w="643"/>
        <w:gridCol w:w="907"/>
        <w:gridCol w:w="1020"/>
        <w:gridCol w:w="1247"/>
      </w:tblGrid>
      <w:tr w:rsidR="00FA2BF0"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06" w:type="dxa"/>
          </w:tcPr>
          <w:p w:rsidR="00FA2BF0" w:rsidRDefault="00FA2BF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43" w:type="dxa"/>
          </w:tcPr>
          <w:p w:rsidR="00FA2BF0" w:rsidRDefault="00FA2BF0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907" w:type="dxa"/>
          </w:tcPr>
          <w:p w:rsidR="00FA2BF0" w:rsidRDefault="00FA2BF0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1020" w:type="dxa"/>
          </w:tcPr>
          <w:p w:rsidR="00FA2BF0" w:rsidRDefault="00FA2BF0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247" w:type="dxa"/>
          </w:tcPr>
          <w:p w:rsidR="00FA2BF0" w:rsidRDefault="00FA2BF0">
            <w:pPr>
              <w:pStyle w:val="ConsPlusNormal"/>
              <w:jc w:val="center"/>
            </w:pPr>
            <w:r>
              <w:t>Стоимость этапа, тыс. руб.</w:t>
            </w:r>
          </w:p>
        </w:tc>
      </w:tr>
      <w:tr w:rsidR="00FA2BF0"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6" w:type="dxa"/>
          </w:tcPr>
          <w:p w:rsidR="00FA2BF0" w:rsidRDefault="00FA2BF0">
            <w:pPr>
              <w:pStyle w:val="ConsPlusNormal"/>
              <w:jc w:val="both"/>
            </w:pPr>
            <w:r>
              <w:t>Приобретение сельскохозяйственных животных (за исключением свиней) и птицы (указать по видам):</w:t>
            </w:r>
          </w:p>
        </w:tc>
        <w:tc>
          <w:tcPr>
            <w:tcW w:w="643" w:type="dxa"/>
          </w:tcPr>
          <w:p w:rsidR="00FA2BF0" w:rsidRDefault="00FA2BF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07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06" w:type="dxa"/>
          </w:tcPr>
          <w:p w:rsidR="00FA2BF0" w:rsidRDefault="00FA2BF0">
            <w:pPr>
              <w:pStyle w:val="ConsPlusNormal"/>
              <w:jc w:val="both"/>
            </w:pPr>
            <w:r>
              <w:t>Приобретение рыбопосадочного материала (указать по видам):</w:t>
            </w:r>
          </w:p>
        </w:tc>
        <w:tc>
          <w:tcPr>
            <w:tcW w:w="643" w:type="dxa"/>
          </w:tcPr>
          <w:p w:rsidR="00FA2BF0" w:rsidRDefault="00FA2BF0">
            <w:pPr>
              <w:pStyle w:val="ConsPlusNormal"/>
              <w:jc w:val="center"/>
            </w:pPr>
            <w:r>
              <w:t>гол.</w:t>
            </w:r>
          </w:p>
        </w:tc>
        <w:tc>
          <w:tcPr>
            <w:tcW w:w="907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06" w:type="dxa"/>
          </w:tcPr>
          <w:p w:rsidR="00FA2BF0" w:rsidRDefault="00FA2BF0">
            <w:pPr>
              <w:pStyle w:val="ConsPlusNormal"/>
              <w:jc w:val="both"/>
            </w:pPr>
            <w:r>
              <w:t>Приобретение сельскохозяйственной техники и навесного оборудования, грузового автомобильного транспорта, оборудования для производства и переработки сельскохозяйственной продукции (указать наименования):</w:t>
            </w:r>
          </w:p>
        </w:tc>
        <w:tc>
          <w:tcPr>
            <w:tcW w:w="643" w:type="dxa"/>
          </w:tcPr>
          <w:p w:rsidR="00FA2BF0" w:rsidRDefault="00FA2BF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07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706" w:type="dxa"/>
          </w:tcPr>
          <w:p w:rsidR="00FA2BF0" w:rsidRDefault="00FA2BF0">
            <w:pPr>
              <w:pStyle w:val="ConsPlusNormal"/>
              <w:jc w:val="both"/>
            </w:pPr>
            <w:r>
              <w:t>Приобретение семян и посадочного материала (указать по видам культур):</w:t>
            </w:r>
          </w:p>
        </w:tc>
        <w:tc>
          <w:tcPr>
            <w:tcW w:w="643" w:type="dxa"/>
          </w:tcPr>
          <w:p w:rsidR="00FA2BF0" w:rsidRDefault="00FA2BF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07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4706" w:type="dxa"/>
          </w:tcPr>
          <w:p w:rsidR="00FA2BF0" w:rsidRDefault="00FA2BF0">
            <w:pPr>
              <w:pStyle w:val="ConsPlusNormal"/>
              <w:jc w:val="center"/>
            </w:pPr>
            <w:r>
              <w:t>ИТОГО ПО ПРОЕКТУ</w:t>
            </w:r>
          </w:p>
        </w:tc>
        <w:tc>
          <w:tcPr>
            <w:tcW w:w="643" w:type="dxa"/>
          </w:tcPr>
          <w:p w:rsidR="00FA2BF0" w:rsidRDefault="00FA2BF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FA2BF0" w:rsidRDefault="00FA2BF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FA2BF0" w:rsidRDefault="00FA2BF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4706" w:type="dxa"/>
          </w:tcPr>
          <w:p w:rsidR="00FA2BF0" w:rsidRDefault="00FA2BF0">
            <w:pPr>
              <w:pStyle w:val="ConsPlusNormal"/>
            </w:pPr>
          </w:p>
        </w:tc>
        <w:tc>
          <w:tcPr>
            <w:tcW w:w="643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FA2BF0" w:rsidRDefault="00FA2BF0">
            <w:pPr>
              <w:pStyle w:val="ConsPlusNormal"/>
              <w:jc w:val="center"/>
            </w:pPr>
          </w:p>
        </w:tc>
      </w:tr>
    </w:tbl>
    <w:p w:rsidR="00FA2BF0" w:rsidRDefault="00FA2BF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A2BF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center"/>
              <w:outlineLvl w:val="1"/>
            </w:pPr>
            <w:r>
              <w:rPr>
                <w:b/>
              </w:rPr>
              <w:t xml:space="preserve">11. План развития </w:t>
            </w:r>
            <w:proofErr w:type="gramStart"/>
            <w:r>
              <w:rPr>
                <w:b/>
              </w:rPr>
              <w:t>К(</w:t>
            </w:r>
            <w:proofErr w:type="gramEnd"/>
            <w:r>
              <w:rPr>
                <w:b/>
              </w:rPr>
              <w:t>Ф)Х</w:t>
            </w:r>
          </w:p>
        </w:tc>
      </w:tr>
    </w:tbl>
    <w:p w:rsidR="00FA2BF0" w:rsidRDefault="00FA2BF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80"/>
        <w:gridCol w:w="907"/>
        <w:gridCol w:w="1304"/>
        <w:gridCol w:w="510"/>
        <w:gridCol w:w="510"/>
        <w:gridCol w:w="1191"/>
        <w:gridCol w:w="1417"/>
      </w:tblGrid>
      <w:tr w:rsidR="00FA2BF0">
        <w:tc>
          <w:tcPr>
            <w:tcW w:w="2551" w:type="dxa"/>
          </w:tcPr>
          <w:p w:rsidR="00FA2BF0" w:rsidRDefault="00FA2BF0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680" w:type="dxa"/>
          </w:tcPr>
          <w:p w:rsidR="00FA2BF0" w:rsidRDefault="00FA2BF0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907" w:type="dxa"/>
          </w:tcPr>
          <w:p w:rsidR="00FA2BF0" w:rsidRDefault="00FA2BF0">
            <w:pPr>
              <w:pStyle w:val="ConsPlusNormal"/>
              <w:jc w:val="center"/>
            </w:pPr>
            <w:r>
              <w:t>Год получения гранта</w:t>
            </w:r>
          </w:p>
        </w:tc>
        <w:tc>
          <w:tcPr>
            <w:tcW w:w="1304" w:type="dxa"/>
          </w:tcPr>
          <w:p w:rsidR="00FA2BF0" w:rsidRDefault="00FA2BF0">
            <w:pPr>
              <w:pStyle w:val="ConsPlusNormal"/>
              <w:jc w:val="center"/>
            </w:pPr>
            <w:r>
              <w:t>Год, следующий за годом получения гранта</w:t>
            </w:r>
          </w:p>
        </w:tc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191" w:type="dxa"/>
          </w:tcPr>
          <w:p w:rsidR="00FA2BF0" w:rsidRDefault="00FA2BF0">
            <w:pPr>
              <w:pStyle w:val="ConsPlusNormal"/>
              <w:jc w:val="center"/>
            </w:pPr>
            <w:r>
              <w:t>Год окупаемости проекта</w:t>
            </w:r>
          </w:p>
        </w:tc>
        <w:tc>
          <w:tcPr>
            <w:tcW w:w="1417" w:type="dxa"/>
          </w:tcPr>
          <w:p w:rsidR="00FA2BF0" w:rsidRDefault="00FA2BF0">
            <w:pPr>
              <w:pStyle w:val="ConsPlusNormal"/>
              <w:jc w:val="center"/>
            </w:pPr>
            <w:r>
              <w:t>Год, следующий за годом окупаемости проекта</w:t>
            </w:r>
          </w:p>
        </w:tc>
      </w:tr>
      <w:tr w:rsidR="00FA2BF0">
        <w:tc>
          <w:tcPr>
            <w:tcW w:w="2551" w:type="dxa"/>
          </w:tcPr>
          <w:p w:rsidR="00FA2BF0" w:rsidRDefault="00FA2BF0">
            <w:pPr>
              <w:pStyle w:val="ConsPlusNormal"/>
              <w:jc w:val="center"/>
            </w:pPr>
            <w:r>
              <w:t>Продукт N 1</w:t>
            </w:r>
          </w:p>
          <w:p w:rsidR="00FA2BF0" w:rsidRDefault="00FA2BF0">
            <w:pPr>
              <w:pStyle w:val="ConsPlusNormal"/>
              <w:jc w:val="center"/>
            </w:pPr>
            <w:r>
              <w:t>(например, молоко)</w:t>
            </w:r>
          </w:p>
        </w:tc>
        <w:tc>
          <w:tcPr>
            <w:tcW w:w="68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2551" w:type="dxa"/>
          </w:tcPr>
          <w:p w:rsidR="00FA2BF0" w:rsidRDefault="00FA2BF0">
            <w:pPr>
              <w:pStyle w:val="ConsPlusNormal"/>
            </w:pPr>
            <w:r>
              <w:t>Поголовье коров</w:t>
            </w:r>
          </w:p>
        </w:tc>
        <w:tc>
          <w:tcPr>
            <w:tcW w:w="680" w:type="dxa"/>
          </w:tcPr>
          <w:p w:rsidR="00FA2BF0" w:rsidRDefault="00FA2BF0">
            <w:pPr>
              <w:pStyle w:val="ConsPlusNormal"/>
              <w:jc w:val="center"/>
            </w:pPr>
            <w:r>
              <w:t>гол.</w:t>
            </w:r>
          </w:p>
        </w:tc>
        <w:tc>
          <w:tcPr>
            <w:tcW w:w="907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2551" w:type="dxa"/>
          </w:tcPr>
          <w:p w:rsidR="00FA2BF0" w:rsidRDefault="00FA2BF0">
            <w:pPr>
              <w:pStyle w:val="ConsPlusNormal"/>
            </w:pPr>
            <w:r>
              <w:t>Удой на 1 корову</w:t>
            </w:r>
          </w:p>
        </w:tc>
        <w:tc>
          <w:tcPr>
            <w:tcW w:w="680" w:type="dxa"/>
          </w:tcPr>
          <w:p w:rsidR="00FA2BF0" w:rsidRDefault="00FA2BF0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907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2551" w:type="dxa"/>
          </w:tcPr>
          <w:p w:rsidR="00FA2BF0" w:rsidRDefault="00FA2BF0">
            <w:pPr>
              <w:pStyle w:val="ConsPlusNormal"/>
            </w:pPr>
            <w:r>
              <w:t>Валовый надой молока</w:t>
            </w:r>
          </w:p>
        </w:tc>
        <w:tc>
          <w:tcPr>
            <w:tcW w:w="680" w:type="dxa"/>
          </w:tcPr>
          <w:p w:rsidR="00FA2BF0" w:rsidRDefault="00FA2BF0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907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2551" w:type="dxa"/>
          </w:tcPr>
          <w:p w:rsidR="00FA2BF0" w:rsidRDefault="00FA2BF0">
            <w:pPr>
              <w:pStyle w:val="ConsPlusNormal"/>
              <w:jc w:val="center"/>
            </w:pPr>
            <w:r>
              <w:t>Продукт N 2</w:t>
            </w:r>
          </w:p>
          <w:p w:rsidR="00FA2BF0" w:rsidRDefault="00FA2BF0">
            <w:pPr>
              <w:pStyle w:val="ConsPlusNormal"/>
              <w:jc w:val="center"/>
            </w:pPr>
            <w:r>
              <w:t>(например, картофель)</w:t>
            </w:r>
          </w:p>
        </w:tc>
        <w:tc>
          <w:tcPr>
            <w:tcW w:w="68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2551" w:type="dxa"/>
          </w:tcPr>
          <w:p w:rsidR="00FA2BF0" w:rsidRDefault="00FA2BF0">
            <w:pPr>
              <w:pStyle w:val="ConsPlusNormal"/>
            </w:pPr>
            <w:r>
              <w:t>Площадь</w:t>
            </w:r>
          </w:p>
        </w:tc>
        <w:tc>
          <w:tcPr>
            <w:tcW w:w="680" w:type="dxa"/>
          </w:tcPr>
          <w:p w:rsidR="00FA2BF0" w:rsidRDefault="00FA2BF0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907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2551" w:type="dxa"/>
          </w:tcPr>
          <w:p w:rsidR="00FA2BF0" w:rsidRDefault="00FA2BF0">
            <w:pPr>
              <w:pStyle w:val="ConsPlusNormal"/>
            </w:pPr>
            <w:r>
              <w:t>Урожайность</w:t>
            </w:r>
          </w:p>
        </w:tc>
        <w:tc>
          <w:tcPr>
            <w:tcW w:w="680" w:type="dxa"/>
          </w:tcPr>
          <w:p w:rsidR="00FA2BF0" w:rsidRDefault="00FA2BF0">
            <w:pPr>
              <w:pStyle w:val="ConsPlusNormal"/>
              <w:jc w:val="center"/>
            </w:pPr>
            <w:r>
              <w:t>ц/га</w:t>
            </w:r>
          </w:p>
        </w:tc>
        <w:tc>
          <w:tcPr>
            <w:tcW w:w="907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2551" w:type="dxa"/>
          </w:tcPr>
          <w:p w:rsidR="00FA2BF0" w:rsidRDefault="00FA2BF0">
            <w:pPr>
              <w:pStyle w:val="ConsPlusNormal"/>
            </w:pPr>
            <w:r>
              <w:t>Валовый сбор</w:t>
            </w:r>
          </w:p>
        </w:tc>
        <w:tc>
          <w:tcPr>
            <w:tcW w:w="680" w:type="dxa"/>
          </w:tcPr>
          <w:p w:rsidR="00FA2BF0" w:rsidRDefault="00FA2BF0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907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2551" w:type="dxa"/>
          </w:tcPr>
          <w:p w:rsidR="00FA2BF0" w:rsidRDefault="00FA2BF0">
            <w:pPr>
              <w:pStyle w:val="ConsPlusNormal"/>
            </w:pPr>
            <w:r>
              <w:t>...</w:t>
            </w:r>
          </w:p>
        </w:tc>
        <w:tc>
          <w:tcPr>
            <w:tcW w:w="68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2551" w:type="dxa"/>
          </w:tcPr>
          <w:p w:rsidR="00FA2BF0" w:rsidRDefault="00FA2BF0">
            <w:pPr>
              <w:pStyle w:val="ConsPlusNormal"/>
            </w:pPr>
            <w:r>
              <w:t>...</w:t>
            </w:r>
          </w:p>
        </w:tc>
        <w:tc>
          <w:tcPr>
            <w:tcW w:w="68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A2BF0" w:rsidRDefault="00FA2BF0">
            <w:pPr>
              <w:pStyle w:val="ConsPlusNormal"/>
              <w:jc w:val="center"/>
            </w:pPr>
          </w:p>
        </w:tc>
      </w:tr>
    </w:tbl>
    <w:p w:rsidR="00FA2BF0" w:rsidRDefault="00FA2BF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A2BF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center"/>
              <w:outlineLvl w:val="1"/>
            </w:pPr>
            <w:r>
              <w:rPr>
                <w:b/>
              </w:rPr>
              <w:t>12. Прогноз продаж и выручки от реализации продукции в ценах текущего года</w:t>
            </w:r>
          </w:p>
        </w:tc>
      </w:tr>
    </w:tbl>
    <w:p w:rsidR="00FA2BF0" w:rsidRDefault="00FA2BF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737"/>
        <w:gridCol w:w="907"/>
        <w:gridCol w:w="1304"/>
        <w:gridCol w:w="510"/>
        <w:gridCol w:w="510"/>
        <w:gridCol w:w="1191"/>
        <w:gridCol w:w="1417"/>
      </w:tblGrid>
      <w:tr w:rsidR="00FA2BF0">
        <w:tc>
          <w:tcPr>
            <w:tcW w:w="2494" w:type="dxa"/>
          </w:tcPr>
          <w:p w:rsidR="00FA2BF0" w:rsidRDefault="00FA2BF0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737" w:type="dxa"/>
          </w:tcPr>
          <w:p w:rsidR="00FA2BF0" w:rsidRDefault="00FA2BF0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907" w:type="dxa"/>
          </w:tcPr>
          <w:p w:rsidR="00FA2BF0" w:rsidRDefault="00FA2BF0">
            <w:pPr>
              <w:pStyle w:val="ConsPlusNormal"/>
              <w:jc w:val="center"/>
            </w:pPr>
            <w:r>
              <w:t>Год получения гранта</w:t>
            </w:r>
          </w:p>
        </w:tc>
        <w:tc>
          <w:tcPr>
            <w:tcW w:w="1304" w:type="dxa"/>
          </w:tcPr>
          <w:p w:rsidR="00FA2BF0" w:rsidRDefault="00FA2BF0">
            <w:pPr>
              <w:pStyle w:val="ConsPlusNormal"/>
              <w:jc w:val="center"/>
            </w:pPr>
            <w:r>
              <w:t>Год, следующий за годом получения гранта (с учетом коэффициента инфляции предыдущего года)</w:t>
            </w:r>
          </w:p>
        </w:tc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191" w:type="dxa"/>
          </w:tcPr>
          <w:p w:rsidR="00FA2BF0" w:rsidRDefault="00FA2BF0">
            <w:pPr>
              <w:pStyle w:val="ConsPlusNormal"/>
              <w:jc w:val="center"/>
            </w:pPr>
            <w:r>
              <w:t>Год окупаемости проекта</w:t>
            </w:r>
          </w:p>
        </w:tc>
        <w:tc>
          <w:tcPr>
            <w:tcW w:w="1417" w:type="dxa"/>
          </w:tcPr>
          <w:p w:rsidR="00FA2BF0" w:rsidRDefault="00FA2BF0">
            <w:pPr>
              <w:pStyle w:val="ConsPlusNormal"/>
              <w:jc w:val="center"/>
            </w:pPr>
            <w:r>
              <w:t>Год, следующий за годом окупаемости проекта</w:t>
            </w:r>
          </w:p>
        </w:tc>
      </w:tr>
      <w:tr w:rsidR="00FA2BF0">
        <w:tc>
          <w:tcPr>
            <w:tcW w:w="2494" w:type="dxa"/>
          </w:tcPr>
          <w:p w:rsidR="00FA2BF0" w:rsidRDefault="00FA2BF0">
            <w:pPr>
              <w:pStyle w:val="ConsPlusNormal"/>
              <w:jc w:val="center"/>
            </w:pPr>
            <w:r>
              <w:t>Продукт N 1</w:t>
            </w:r>
          </w:p>
          <w:p w:rsidR="00FA2BF0" w:rsidRDefault="00FA2BF0">
            <w:pPr>
              <w:pStyle w:val="ConsPlusNormal"/>
              <w:jc w:val="center"/>
            </w:pPr>
            <w:r>
              <w:t>(например, молоко)</w:t>
            </w:r>
          </w:p>
        </w:tc>
        <w:tc>
          <w:tcPr>
            <w:tcW w:w="737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2494" w:type="dxa"/>
          </w:tcPr>
          <w:p w:rsidR="00FA2BF0" w:rsidRDefault="00FA2BF0">
            <w:pPr>
              <w:pStyle w:val="ConsPlusNormal"/>
            </w:pPr>
            <w:r>
              <w:t>Объем реализации</w:t>
            </w:r>
          </w:p>
        </w:tc>
        <w:tc>
          <w:tcPr>
            <w:tcW w:w="737" w:type="dxa"/>
          </w:tcPr>
          <w:p w:rsidR="00FA2BF0" w:rsidRDefault="00FA2BF0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907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2494" w:type="dxa"/>
          </w:tcPr>
          <w:p w:rsidR="00FA2BF0" w:rsidRDefault="00FA2BF0">
            <w:pPr>
              <w:pStyle w:val="ConsPlusNormal"/>
            </w:pPr>
            <w:r>
              <w:lastRenderedPageBreak/>
              <w:t>Цена реализации 1 тонны</w:t>
            </w:r>
          </w:p>
        </w:tc>
        <w:tc>
          <w:tcPr>
            <w:tcW w:w="737" w:type="dxa"/>
          </w:tcPr>
          <w:p w:rsidR="00FA2BF0" w:rsidRDefault="00FA2BF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07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2494" w:type="dxa"/>
          </w:tcPr>
          <w:p w:rsidR="00FA2BF0" w:rsidRDefault="00FA2BF0">
            <w:pPr>
              <w:pStyle w:val="ConsPlusNormal"/>
            </w:pPr>
            <w:r>
              <w:t>Ожидаемая выручка от реализации</w:t>
            </w:r>
          </w:p>
        </w:tc>
        <w:tc>
          <w:tcPr>
            <w:tcW w:w="737" w:type="dxa"/>
          </w:tcPr>
          <w:p w:rsidR="00FA2BF0" w:rsidRDefault="00FA2BF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07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2494" w:type="dxa"/>
          </w:tcPr>
          <w:p w:rsidR="00FA2BF0" w:rsidRDefault="00FA2BF0">
            <w:pPr>
              <w:pStyle w:val="ConsPlusNormal"/>
              <w:jc w:val="center"/>
            </w:pPr>
            <w:r>
              <w:t>Продукт N 2</w:t>
            </w:r>
          </w:p>
          <w:p w:rsidR="00FA2BF0" w:rsidRDefault="00FA2BF0">
            <w:pPr>
              <w:pStyle w:val="ConsPlusNormal"/>
              <w:jc w:val="center"/>
            </w:pPr>
            <w:r>
              <w:t>(например, картофель)</w:t>
            </w:r>
          </w:p>
        </w:tc>
        <w:tc>
          <w:tcPr>
            <w:tcW w:w="737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2494" w:type="dxa"/>
          </w:tcPr>
          <w:p w:rsidR="00FA2BF0" w:rsidRDefault="00FA2BF0">
            <w:pPr>
              <w:pStyle w:val="ConsPlusNormal"/>
            </w:pPr>
            <w:r>
              <w:t>Объем реализации</w:t>
            </w:r>
          </w:p>
        </w:tc>
        <w:tc>
          <w:tcPr>
            <w:tcW w:w="737" w:type="dxa"/>
          </w:tcPr>
          <w:p w:rsidR="00FA2BF0" w:rsidRDefault="00FA2BF0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907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2494" w:type="dxa"/>
          </w:tcPr>
          <w:p w:rsidR="00FA2BF0" w:rsidRDefault="00FA2BF0">
            <w:pPr>
              <w:pStyle w:val="ConsPlusNormal"/>
            </w:pPr>
            <w:r>
              <w:t>Цена реализации 1 тонны</w:t>
            </w:r>
          </w:p>
        </w:tc>
        <w:tc>
          <w:tcPr>
            <w:tcW w:w="737" w:type="dxa"/>
          </w:tcPr>
          <w:p w:rsidR="00FA2BF0" w:rsidRDefault="00FA2BF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07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2494" w:type="dxa"/>
          </w:tcPr>
          <w:p w:rsidR="00FA2BF0" w:rsidRDefault="00FA2BF0">
            <w:pPr>
              <w:pStyle w:val="ConsPlusNormal"/>
            </w:pPr>
            <w:r>
              <w:t>Ожидаемая выручка от реализации</w:t>
            </w:r>
          </w:p>
        </w:tc>
        <w:tc>
          <w:tcPr>
            <w:tcW w:w="737" w:type="dxa"/>
          </w:tcPr>
          <w:p w:rsidR="00FA2BF0" w:rsidRDefault="00FA2BF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07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2494" w:type="dxa"/>
          </w:tcPr>
          <w:p w:rsidR="00FA2BF0" w:rsidRDefault="00FA2BF0">
            <w:pPr>
              <w:pStyle w:val="ConsPlusNormal"/>
            </w:pPr>
            <w:r>
              <w:t>...</w:t>
            </w:r>
          </w:p>
        </w:tc>
        <w:tc>
          <w:tcPr>
            <w:tcW w:w="737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2494" w:type="dxa"/>
          </w:tcPr>
          <w:p w:rsidR="00FA2BF0" w:rsidRDefault="00FA2BF0">
            <w:pPr>
              <w:pStyle w:val="ConsPlusNormal"/>
            </w:pPr>
            <w:r>
              <w:t>...</w:t>
            </w:r>
          </w:p>
        </w:tc>
        <w:tc>
          <w:tcPr>
            <w:tcW w:w="737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2494" w:type="dxa"/>
          </w:tcPr>
          <w:p w:rsidR="00FA2BF0" w:rsidRDefault="00FA2BF0">
            <w:pPr>
              <w:pStyle w:val="ConsPlusNormal"/>
            </w:pPr>
            <w:r>
              <w:t>Общий объем ожидаемой выручки от текущей деятельности</w:t>
            </w:r>
          </w:p>
        </w:tc>
        <w:tc>
          <w:tcPr>
            <w:tcW w:w="737" w:type="dxa"/>
          </w:tcPr>
          <w:p w:rsidR="00FA2BF0" w:rsidRDefault="00FA2BF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07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A2BF0" w:rsidRDefault="00FA2BF0">
            <w:pPr>
              <w:pStyle w:val="ConsPlusNormal"/>
              <w:jc w:val="center"/>
            </w:pPr>
          </w:p>
        </w:tc>
      </w:tr>
    </w:tbl>
    <w:p w:rsidR="00FA2BF0" w:rsidRDefault="00FA2BF0">
      <w:pPr>
        <w:pStyle w:val="ConsPlusNormal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A2BF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center"/>
              <w:outlineLvl w:val="1"/>
            </w:pPr>
            <w:r>
              <w:rPr>
                <w:b/>
              </w:rPr>
              <w:t>13. Организация сбыта продукции, основные потребители, наличие договоров и соглашений</w:t>
            </w:r>
          </w:p>
        </w:tc>
      </w:tr>
      <w:tr w:rsidR="00FA2BF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center"/>
              <w:outlineLvl w:val="1"/>
            </w:pPr>
            <w:r>
              <w:rPr>
                <w:b/>
              </w:rPr>
              <w:t>14. Финансовый план, тыс. руб.</w:t>
            </w:r>
          </w:p>
        </w:tc>
      </w:tr>
    </w:tbl>
    <w:p w:rsidR="00FA2BF0" w:rsidRDefault="00FA2BF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04"/>
        <w:gridCol w:w="850"/>
        <w:gridCol w:w="964"/>
        <w:gridCol w:w="567"/>
        <w:gridCol w:w="566"/>
        <w:gridCol w:w="964"/>
        <w:gridCol w:w="1077"/>
      </w:tblGrid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04" w:type="dxa"/>
          </w:tcPr>
          <w:p w:rsidR="00FA2BF0" w:rsidRDefault="00FA2BF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</w:tcPr>
          <w:p w:rsidR="00FA2BF0" w:rsidRDefault="00FA2BF0">
            <w:pPr>
              <w:pStyle w:val="ConsPlusNormal"/>
              <w:jc w:val="center"/>
            </w:pPr>
            <w:r>
              <w:t>Год получения гранта</w:t>
            </w:r>
          </w:p>
        </w:tc>
        <w:tc>
          <w:tcPr>
            <w:tcW w:w="964" w:type="dxa"/>
          </w:tcPr>
          <w:p w:rsidR="00FA2BF0" w:rsidRDefault="00FA2BF0">
            <w:pPr>
              <w:pStyle w:val="ConsPlusNormal"/>
              <w:jc w:val="center"/>
            </w:pPr>
            <w:r>
              <w:t>Год, следующий за годом получения гранта</w:t>
            </w:r>
          </w:p>
        </w:tc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66" w:type="dxa"/>
          </w:tcPr>
          <w:p w:rsidR="00FA2BF0" w:rsidRDefault="00FA2BF0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964" w:type="dxa"/>
          </w:tcPr>
          <w:p w:rsidR="00FA2BF0" w:rsidRDefault="00FA2BF0">
            <w:pPr>
              <w:pStyle w:val="ConsPlusNormal"/>
              <w:jc w:val="center"/>
            </w:pPr>
            <w:r>
              <w:t>Год окупаемости проекта</w:t>
            </w:r>
          </w:p>
        </w:tc>
        <w:tc>
          <w:tcPr>
            <w:tcW w:w="1077" w:type="dxa"/>
          </w:tcPr>
          <w:p w:rsidR="00FA2BF0" w:rsidRDefault="00FA2BF0">
            <w:pPr>
              <w:pStyle w:val="ConsPlusNormal"/>
              <w:jc w:val="center"/>
            </w:pPr>
            <w:r>
              <w:t>Год, следующий за годом окупаемости проекта</w:t>
            </w: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3504" w:type="dxa"/>
          </w:tcPr>
          <w:p w:rsidR="00FA2BF0" w:rsidRDefault="00FA2BF0">
            <w:pPr>
              <w:pStyle w:val="ConsPlusNormal"/>
            </w:pPr>
            <w:r>
              <w:rPr>
                <w:b/>
              </w:rPr>
              <w:t>Доходы - всего (2 + 3 + 4 + 5 + 6)</w:t>
            </w:r>
          </w:p>
        </w:tc>
        <w:tc>
          <w:tcPr>
            <w:tcW w:w="850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6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077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04" w:type="dxa"/>
          </w:tcPr>
          <w:p w:rsidR="00FA2BF0" w:rsidRDefault="00FA2BF0">
            <w:pPr>
              <w:pStyle w:val="ConsPlusNormal"/>
            </w:pPr>
            <w:r>
              <w:t>Выручка от реализации продукции</w:t>
            </w:r>
          </w:p>
        </w:tc>
        <w:tc>
          <w:tcPr>
            <w:tcW w:w="850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6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077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3504" w:type="dxa"/>
          </w:tcPr>
          <w:p w:rsidR="00FA2BF0" w:rsidRDefault="00FA2BF0">
            <w:pPr>
              <w:pStyle w:val="ConsPlusNormal"/>
              <w:ind w:left="283"/>
            </w:pPr>
            <w:r>
              <w:t>в т.ч.</w:t>
            </w:r>
          </w:p>
        </w:tc>
        <w:tc>
          <w:tcPr>
            <w:tcW w:w="850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6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077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3504" w:type="dxa"/>
          </w:tcPr>
          <w:p w:rsidR="00FA2BF0" w:rsidRDefault="00FA2BF0">
            <w:pPr>
              <w:pStyle w:val="ConsPlusNormal"/>
              <w:ind w:left="566"/>
            </w:pPr>
            <w:r>
              <w:t>от продукции растениеводства</w:t>
            </w:r>
          </w:p>
        </w:tc>
        <w:tc>
          <w:tcPr>
            <w:tcW w:w="850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6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077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3504" w:type="dxa"/>
          </w:tcPr>
          <w:p w:rsidR="00FA2BF0" w:rsidRDefault="00FA2BF0">
            <w:pPr>
              <w:pStyle w:val="ConsPlusNormal"/>
              <w:ind w:left="566"/>
            </w:pPr>
            <w:r>
              <w:t>от продукции животноводства</w:t>
            </w:r>
          </w:p>
        </w:tc>
        <w:tc>
          <w:tcPr>
            <w:tcW w:w="850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6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077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04" w:type="dxa"/>
          </w:tcPr>
          <w:p w:rsidR="00FA2BF0" w:rsidRDefault="00FA2BF0">
            <w:pPr>
              <w:pStyle w:val="ConsPlusNormal"/>
            </w:pPr>
            <w:r>
              <w:t>Выручка от реализации прочей продукции и услуг</w:t>
            </w:r>
          </w:p>
        </w:tc>
        <w:tc>
          <w:tcPr>
            <w:tcW w:w="850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6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077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04" w:type="dxa"/>
          </w:tcPr>
          <w:p w:rsidR="00FA2BF0" w:rsidRDefault="00FA2BF0">
            <w:pPr>
              <w:pStyle w:val="ConsPlusNormal"/>
            </w:pPr>
            <w:r>
              <w:t>Доходы от реализации имущества</w:t>
            </w:r>
          </w:p>
        </w:tc>
        <w:tc>
          <w:tcPr>
            <w:tcW w:w="850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6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077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504" w:type="dxa"/>
          </w:tcPr>
          <w:p w:rsidR="00FA2BF0" w:rsidRDefault="00FA2BF0">
            <w:pPr>
              <w:pStyle w:val="ConsPlusNormal"/>
            </w:pPr>
            <w:r>
              <w:t>Прочие доходы (расшифровать)</w:t>
            </w:r>
          </w:p>
        </w:tc>
        <w:tc>
          <w:tcPr>
            <w:tcW w:w="850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6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077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504" w:type="dxa"/>
          </w:tcPr>
          <w:p w:rsidR="00FA2BF0" w:rsidRDefault="00FA2BF0">
            <w:pPr>
              <w:pStyle w:val="ConsPlusNormal"/>
            </w:pPr>
            <w:r>
              <w:t>...</w:t>
            </w:r>
          </w:p>
        </w:tc>
        <w:tc>
          <w:tcPr>
            <w:tcW w:w="850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6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077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rPr>
                <w:b/>
              </w:rPr>
              <w:t>7.</w:t>
            </w:r>
          </w:p>
        </w:tc>
        <w:tc>
          <w:tcPr>
            <w:tcW w:w="3504" w:type="dxa"/>
          </w:tcPr>
          <w:p w:rsidR="00FA2BF0" w:rsidRDefault="00FA2BF0">
            <w:pPr>
              <w:pStyle w:val="ConsPlusNormal"/>
            </w:pPr>
            <w:r>
              <w:rPr>
                <w:b/>
              </w:rPr>
              <w:t>Текущие расходы - всего (8 + 9 + 10 + 11 + 12 + 13 + 14 + 15)</w:t>
            </w:r>
          </w:p>
        </w:tc>
        <w:tc>
          <w:tcPr>
            <w:tcW w:w="850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6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077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504" w:type="dxa"/>
          </w:tcPr>
          <w:p w:rsidR="00FA2BF0" w:rsidRDefault="00FA2BF0">
            <w:pPr>
              <w:pStyle w:val="ConsPlusNormal"/>
            </w:pPr>
            <w:r>
              <w:t>Фонд оплаты труда с начислениями</w:t>
            </w:r>
          </w:p>
        </w:tc>
        <w:tc>
          <w:tcPr>
            <w:tcW w:w="850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6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077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504" w:type="dxa"/>
          </w:tcPr>
          <w:p w:rsidR="00FA2BF0" w:rsidRDefault="00FA2BF0">
            <w:pPr>
              <w:pStyle w:val="ConsPlusNormal"/>
            </w:pPr>
            <w:r>
              <w:t>Горюче-смазочные материалы</w:t>
            </w:r>
          </w:p>
        </w:tc>
        <w:tc>
          <w:tcPr>
            <w:tcW w:w="850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6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077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504" w:type="dxa"/>
          </w:tcPr>
          <w:p w:rsidR="00FA2BF0" w:rsidRDefault="00FA2BF0">
            <w:pPr>
              <w:pStyle w:val="ConsPlusNormal"/>
            </w:pPr>
            <w:r>
              <w:t>Электроэнергия</w:t>
            </w:r>
          </w:p>
        </w:tc>
        <w:tc>
          <w:tcPr>
            <w:tcW w:w="850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6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077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504" w:type="dxa"/>
          </w:tcPr>
          <w:p w:rsidR="00FA2BF0" w:rsidRDefault="00FA2BF0">
            <w:pPr>
              <w:pStyle w:val="ConsPlusNormal"/>
            </w:pPr>
            <w:r>
              <w:t>Корма</w:t>
            </w:r>
          </w:p>
        </w:tc>
        <w:tc>
          <w:tcPr>
            <w:tcW w:w="850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6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077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504" w:type="dxa"/>
          </w:tcPr>
          <w:p w:rsidR="00FA2BF0" w:rsidRDefault="00FA2BF0">
            <w:pPr>
              <w:pStyle w:val="ConsPlusNormal"/>
            </w:pPr>
            <w:r>
              <w:t>Семена</w:t>
            </w:r>
          </w:p>
        </w:tc>
        <w:tc>
          <w:tcPr>
            <w:tcW w:w="850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6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077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504" w:type="dxa"/>
          </w:tcPr>
          <w:p w:rsidR="00FA2BF0" w:rsidRDefault="00FA2BF0">
            <w:pPr>
              <w:pStyle w:val="ConsPlusNormal"/>
            </w:pPr>
            <w:r>
              <w:t>Минеральные удобрения</w:t>
            </w:r>
          </w:p>
        </w:tc>
        <w:tc>
          <w:tcPr>
            <w:tcW w:w="850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6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077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504" w:type="dxa"/>
          </w:tcPr>
          <w:p w:rsidR="00FA2BF0" w:rsidRDefault="00FA2BF0">
            <w:pPr>
              <w:pStyle w:val="ConsPlusNormal"/>
            </w:pPr>
            <w:r>
              <w:t>Прочие</w:t>
            </w:r>
          </w:p>
        </w:tc>
        <w:tc>
          <w:tcPr>
            <w:tcW w:w="850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6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077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504" w:type="dxa"/>
          </w:tcPr>
          <w:p w:rsidR="00FA2BF0" w:rsidRDefault="00FA2BF0">
            <w:pPr>
              <w:pStyle w:val="ConsPlusNormal"/>
            </w:pPr>
            <w:r>
              <w:t>...</w:t>
            </w:r>
          </w:p>
        </w:tc>
        <w:tc>
          <w:tcPr>
            <w:tcW w:w="850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6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077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rPr>
                <w:b/>
              </w:rPr>
              <w:t>16.</w:t>
            </w:r>
          </w:p>
        </w:tc>
        <w:tc>
          <w:tcPr>
            <w:tcW w:w="3504" w:type="dxa"/>
          </w:tcPr>
          <w:p w:rsidR="00FA2BF0" w:rsidRDefault="00FA2BF0">
            <w:pPr>
              <w:pStyle w:val="ConsPlusNormal"/>
            </w:pPr>
            <w:r>
              <w:rPr>
                <w:b/>
              </w:rPr>
              <w:t>Амортизация основных средств</w:t>
            </w:r>
          </w:p>
        </w:tc>
        <w:tc>
          <w:tcPr>
            <w:tcW w:w="850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6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077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rPr>
                <w:b/>
              </w:rPr>
              <w:t>17.</w:t>
            </w:r>
          </w:p>
        </w:tc>
        <w:tc>
          <w:tcPr>
            <w:tcW w:w="3504" w:type="dxa"/>
          </w:tcPr>
          <w:p w:rsidR="00FA2BF0" w:rsidRDefault="00FA2BF0">
            <w:pPr>
              <w:pStyle w:val="ConsPlusNormal"/>
            </w:pPr>
            <w:r>
              <w:rPr>
                <w:b/>
              </w:rPr>
              <w:t>Прибыль (убыток) от реализации (2 + 3 - 7 - 16)</w:t>
            </w:r>
          </w:p>
        </w:tc>
        <w:tc>
          <w:tcPr>
            <w:tcW w:w="850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6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077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504" w:type="dxa"/>
          </w:tcPr>
          <w:p w:rsidR="00FA2BF0" w:rsidRDefault="00FA2BF0">
            <w:pPr>
              <w:pStyle w:val="ConsPlusNormal"/>
            </w:pPr>
            <w:r>
              <w:t>Проценты за кредит</w:t>
            </w:r>
          </w:p>
        </w:tc>
        <w:tc>
          <w:tcPr>
            <w:tcW w:w="850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6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077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504" w:type="dxa"/>
          </w:tcPr>
          <w:p w:rsidR="00FA2BF0" w:rsidRDefault="00FA2BF0">
            <w:pPr>
              <w:pStyle w:val="ConsPlusNormal"/>
            </w:pPr>
            <w:r>
              <w:t>Страхование</w:t>
            </w:r>
          </w:p>
        </w:tc>
        <w:tc>
          <w:tcPr>
            <w:tcW w:w="850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6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077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504" w:type="dxa"/>
          </w:tcPr>
          <w:p w:rsidR="00FA2BF0" w:rsidRDefault="00FA2BF0">
            <w:pPr>
              <w:pStyle w:val="ConsPlusNormal"/>
            </w:pPr>
            <w:r>
              <w:t>Налоги и другие обязательные платежи</w:t>
            </w:r>
          </w:p>
        </w:tc>
        <w:tc>
          <w:tcPr>
            <w:tcW w:w="850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6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077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504" w:type="dxa"/>
          </w:tcPr>
          <w:p w:rsidR="00FA2BF0" w:rsidRDefault="00FA2BF0">
            <w:pPr>
              <w:pStyle w:val="ConsPlusNormal"/>
            </w:pPr>
            <w:r>
              <w:t>...</w:t>
            </w:r>
          </w:p>
        </w:tc>
        <w:tc>
          <w:tcPr>
            <w:tcW w:w="850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6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077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rPr>
                <w:b/>
              </w:rPr>
              <w:t>22.</w:t>
            </w:r>
          </w:p>
        </w:tc>
        <w:tc>
          <w:tcPr>
            <w:tcW w:w="3504" w:type="dxa"/>
          </w:tcPr>
          <w:p w:rsidR="00FA2BF0" w:rsidRDefault="00FA2BF0">
            <w:pPr>
              <w:pStyle w:val="ConsPlusNormal"/>
            </w:pPr>
            <w:r>
              <w:rPr>
                <w:b/>
              </w:rPr>
              <w:t>Прибыль (убыток) до налогообложения (17 - 18 - 19 - 20 - 21)</w:t>
            </w:r>
          </w:p>
        </w:tc>
        <w:tc>
          <w:tcPr>
            <w:tcW w:w="850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6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077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504" w:type="dxa"/>
          </w:tcPr>
          <w:p w:rsidR="00FA2BF0" w:rsidRDefault="00FA2BF0">
            <w:pPr>
              <w:pStyle w:val="ConsPlusNormal"/>
            </w:pPr>
            <w:r>
              <w:t>Налог на прибыль (на доход)</w:t>
            </w:r>
          </w:p>
        </w:tc>
        <w:tc>
          <w:tcPr>
            <w:tcW w:w="850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6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077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rPr>
                <w:b/>
              </w:rPr>
              <w:t>24.</w:t>
            </w:r>
          </w:p>
        </w:tc>
        <w:tc>
          <w:tcPr>
            <w:tcW w:w="3504" w:type="dxa"/>
          </w:tcPr>
          <w:p w:rsidR="00FA2BF0" w:rsidRDefault="00FA2BF0">
            <w:pPr>
              <w:pStyle w:val="ConsPlusNormal"/>
            </w:pPr>
            <w:r>
              <w:rPr>
                <w:b/>
              </w:rPr>
              <w:t>Чистая прибыль</w:t>
            </w:r>
          </w:p>
        </w:tc>
        <w:tc>
          <w:tcPr>
            <w:tcW w:w="850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6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077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rPr>
                <w:b/>
              </w:rPr>
              <w:lastRenderedPageBreak/>
              <w:t>25.</w:t>
            </w:r>
          </w:p>
        </w:tc>
        <w:tc>
          <w:tcPr>
            <w:tcW w:w="3504" w:type="dxa"/>
          </w:tcPr>
          <w:p w:rsidR="00FA2BF0" w:rsidRDefault="00FA2BF0">
            <w:pPr>
              <w:pStyle w:val="ConsPlusNormal"/>
            </w:pPr>
            <w:r>
              <w:rPr>
                <w:b/>
              </w:rPr>
              <w:t>Рентабельность производства, %</w:t>
            </w:r>
          </w:p>
        </w:tc>
        <w:tc>
          <w:tcPr>
            <w:tcW w:w="850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6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077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rPr>
                <w:b/>
              </w:rPr>
              <w:t>26.</w:t>
            </w:r>
          </w:p>
        </w:tc>
        <w:tc>
          <w:tcPr>
            <w:tcW w:w="3504" w:type="dxa"/>
          </w:tcPr>
          <w:p w:rsidR="00FA2BF0" w:rsidRDefault="00FA2BF0">
            <w:pPr>
              <w:pStyle w:val="ConsPlusNormal"/>
            </w:pPr>
            <w:r>
              <w:rPr>
                <w:b/>
              </w:rPr>
              <w:t>Рентабельность продаж, %</w:t>
            </w:r>
          </w:p>
        </w:tc>
        <w:tc>
          <w:tcPr>
            <w:tcW w:w="850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66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077" w:type="dxa"/>
          </w:tcPr>
          <w:p w:rsidR="00FA2BF0" w:rsidRDefault="00FA2BF0">
            <w:pPr>
              <w:pStyle w:val="ConsPlusNormal"/>
            </w:pPr>
          </w:p>
        </w:tc>
      </w:tr>
    </w:tbl>
    <w:p w:rsidR="00FA2BF0" w:rsidRDefault="00FA2BF0">
      <w:pPr>
        <w:pStyle w:val="ConsPlusNormal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A2BF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center"/>
              <w:outlineLvl w:val="1"/>
            </w:pPr>
            <w:r>
              <w:rPr>
                <w:b/>
              </w:rPr>
              <w:t xml:space="preserve">15. Выводы по эффективности и динамике </w:t>
            </w:r>
            <w:proofErr w:type="gramStart"/>
            <w:r>
              <w:rPr>
                <w:b/>
              </w:rPr>
              <w:t>К(</w:t>
            </w:r>
            <w:proofErr w:type="gramEnd"/>
            <w:r>
              <w:rPr>
                <w:b/>
              </w:rPr>
              <w:t>Ф)Х</w:t>
            </w:r>
          </w:p>
        </w:tc>
      </w:tr>
      <w:tr w:rsidR="00FA2BF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center"/>
              <w:outlineLvl w:val="1"/>
            </w:pPr>
            <w:r>
              <w:rPr>
                <w:b/>
              </w:rPr>
              <w:t>16. Окупаемость проекта</w:t>
            </w:r>
          </w:p>
        </w:tc>
      </w:tr>
    </w:tbl>
    <w:p w:rsidR="00FA2BF0" w:rsidRDefault="00FA2BF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98"/>
        <w:gridCol w:w="850"/>
        <w:gridCol w:w="964"/>
        <w:gridCol w:w="510"/>
        <w:gridCol w:w="510"/>
        <w:gridCol w:w="964"/>
        <w:gridCol w:w="964"/>
      </w:tblGrid>
      <w:tr w:rsidR="00FA2BF0"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8" w:type="dxa"/>
          </w:tcPr>
          <w:p w:rsidR="00FA2BF0" w:rsidRDefault="00FA2BF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</w:tcPr>
          <w:p w:rsidR="00FA2BF0" w:rsidRDefault="00FA2BF0">
            <w:pPr>
              <w:pStyle w:val="ConsPlusNormal"/>
              <w:jc w:val="center"/>
            </w:pPr>
            <w:r>
              <w:t>Год получения гранта</w:t>
            </w:r>
          </w:p>
        </w:tc>
        <w:tc>
          <w:tcPr>
            <w:tcW w:w="964" w:type="dxa"/>
          </w:tcPr>
          <w:p w:rsidR="00FA2BF0" w:rsidRDefault="00FA2BF0">
            <w:pPr>
              <w:pStyle w:val="ConsPlusNormal"/>
              <w:jc w:val="center"/>
            </w:pPr>
            <w:r>
              <w:t>Год, следующий за годом получения гранта</w:t>
            </w:r>
          </w:p>
        </w:tc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964" w:type="dxa"/>
          </w:tcPr>
          <w:p w:rsidR="00FA2BF0" w:rsidRDefault="00FA2BF0">
            <w:pPr>
              <w:pStyle w:val="ConsPlusNormal"/>
              <w:jc w:val="center"/>
            </w:pPr>
            <w:r>
              <w:t>Год окупаемости проекта</w:t>
            </w:r>
          </w:p>
        </w:tc>
        <w:tc>
          <w:tcPr>
            <w:tcW w:w="964" w:type="dxa"/>
          </w:tcPr>
          <w:p w:rsidR="00FA2BF0" w:rsidRDefault="00FA2BF0">
            <w:pPr>
              <w:pStyle w:val="ConsPlusNormal"/>
              <w:jc w:val="center"/>
            </w:pPr>
            <w:r>
              <w:t>Год, следующий за годом окупаемости проекта</w:t>
            </w:r>
          </w:p>
        </w:tc>
      </w:tr>
      <w:tr w:rsidR="00FA2BF0"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</w:tcPr>
          <w:p w:rsidR="00FA2BF0" w:rsidRDefault="00FA2BF0">
            <w:pPr>
              <w:pStyle w:val="ConsPlusNormal"/>
            </w:pPr>
            <w:r>
              <w:t>Инвестиционные расходы на реализацию проекта (собственные средства, заемные средства, грант) по годам, тыс. руб.</w:t>
            </w:r>
          </w:p>
        </w:tc>
        <w:tc>
          <w:tcPr>
            <w:tcW w:w="850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8" w:type="dxa"/>
          </w:tcPr>
          <w:p w:rsidR="00FA2BF0" w:rsidRDefault="00FA2BF0">
            <w:pPr>
              <w:pStyle w:val="ConsPlusNormal"/>
            </w:pPr>
            <w:r>
              <w:t>Инвестиционные расходы на реализацию проекта нарастающим итогом, тыс. руб.</w:t>
            </w:r>
          </w:p>
        </w:tc>
        <w:tc>
          <w:tcPr>
            <w:tcW w:w="850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98" w:type="dxa"/>
          </w:tcPr>
          <w:p w:rsidR="00FA2BF0" w:rsidRDefault="00FA2BF0">
            <w:pPr>
              <w:pStyle w:val="ConsPlusNormal"/>
            </w:pPr>
            <w:r>
              <w:t>Денежные поступления от проекта (чистая прибыль + амортизация), тыс. руб.</w:t>
            </w:r>
          </w:p>
        </w:tc>
        <w:tc>
          <w:tcPr>
            <w:tcW w:w="850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98" w:type="dxa"/>
          </w:tcPr>
          <w:p w:rsidR="00FA2BF0" w:rsidRDefault="00FA2BF0">
            <w:pPr>
              <w:pStyle w:val="ConsPlusNormal"/>
            </w:pPr>
            <w:r>
              <w:t>Денежные поступления от проекта нарастающим итогом, тыс. руб.</w:t>
            </w:r>
          </w:p>
        </w:tc>
        <w:tc>
          <w:tcPr>
            <w:tcW w:w="850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98" w:type="dxa"/>
          </w:tcPr>
          <w:p w:rsidR="00FA2BF0" w:rsidRDefault="00FA2BF0">
            <w:pPr>
              <w:pStyle w:val="ConsPlusNormal"/>
            </w:pPr>
            <w:r>
              <w:t>Разница между накопленными поступлениями и инвестиционными расходами (4 - 2), тыс. руб.</w:t>
            </w:r>
          </w:p>
        </w:tc>
        <w:tc>
          <w:tcPr>
            <w:tcW w:w="850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98" w:type="dxa"/>
          </w:tcPr>
          <w:p w:rsidR="00FA2BF0" w:rsidRDefault="00FA2BF0">
            <w:pPr>
              <w:pStyle w:val="ConsPlusNormal"/>
            </w:pPr>
            <w:r>
              <w:t>Окупаемость проекта, %</w:t>
            </w:r>
          </w:p>
        </w:tc>
        <w:tc>
          <w:tcPr>
            <w:tcW w:w="850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</w:pPr>
          </w:p>
        </w:tc>
        <w:tc>
          <w:tcPr>
            <w:tcW w:w="510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  <w:tc>
          <w:tcPr>
            <w:tcW w:w="964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98" w:type="dxa"/>
          </w:tcPr>
          <w:p w:rsidR="00FA2BF0" w:rsidRDefault="00FA2BF0">
            <w:pPr>
              <w:pStyle w:val="ConsPlusNormal"/>
            </w:pPr>
            <w:r>
              <w:t>Срок окупаемости проекта, лет</w:t>
            </w:r>
          </w:p>
        </w:tc>
        <w:tc>
          <w:tcPr>
            <w:tcW w:w="4762" w:type="dxa"/>
            <w:gridSpan w:val="6"/>
          </w:tcPr>
          <w:p w:rsidR="00FA2BF0" w:rsidRDefault="00FA2BF0">
            <w:pPr>
              <w:pStyle w:val="ConsPlusNormal"/>
            </w:pPr>
          </w:p>
        </w:tc>
      </w:tr>
    </w:tbl>
    <w:p w:rsidR="00FA2BF0" w:rsidRDefault="00FA2BF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4932"/>
        <w:gridCol w:w="2098"/>
      </w:tblGrid>
      <w:tr w:rsidR="00FA2BF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center"/>
              <w:outlineLvl w:val="1"/>
            </w:pPr>
            <w:r>
              <w:rPr>
                <w:b/>
              </w:rPr>
              <w:t xml:space="preserve">17. Производственная программа </w:t>
            </w:r>
            <w:proofErr w:type="gramStart"/>
            <w:r>
              <w:rPr>
                <w:b/>
              </w:rPr>
              <w:t>К(</w:t>
            </w:r>
            <w:proofErr w:type="gramEnd"/>
            <w:r>
              <w:rPr>
                <w:b/>
              </w:rPr>
              <w:t>Ф)Х</w:t>
            </w:r>
          </w:p>
        </w:tc>
      </w:tr>
      <w:tr w:rsidR="00FA2BF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Производственная программа развития крестьянского (фермерского) хозяйства</w:t>
            </w:r>
          </w:p>
          <w:p w:rsidR="00FA2BF0" w:rsidRDefault="00FA2BF0">
            <w:pPr>
              <w:pStyle w:val="ConsPlusNormal"/>
              <w:jc w:val="center"/>
            </w:pPr>
            <w:r>
              <w:t>(участника гранта "Ленинградский фермер")</w:t>
            </w:r>
          </w:p>
        </w:tc>
      </w:tr>
      <w:tr w:rsidR="00FA2BF0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(наименование получателя гранта)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</w:tbl>
    <w:p w:rsidR="00FA2BF0" w:rsidRDefault="00FA2BF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1077"/>
        <w:gridCol w:w="850"/>
        <w:gridCol w:w="680"/>
        <w:gridCol w:w="680"/>
        <w:gridCol w:w="680"/>
        <w:gridCol w:w="680"/>
        <w:gridCol w:w="680"/>
      </w:tblGrid>
      <w:tr w:rsidR="00FA2BF0">
        <w:tc>
          <w:tcPr>
            <w:tcW w:w="374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center"/>
            </w:pPr>
            <w:r>
              <w:t>Год, предшествующий году получения гранта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center"/>
            </w:pPr>
            <w:r>
              <w:t>Год получения гранта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6</w:t>
            </w:r>
          </w:p>
        </w:tc>
      </w:tr>
      <w:tr w:rsidR="00FA2BF0">
        <w:tblPrEx>
          <w:tblBorders>
            <w:insideH w:val="single" w:sz="4" w:space="0" w:color="auto"/>
          </w:tblBorders>
        </w:tblPrEx>
        <w:tc>
          <w:tcPr>
            <w:tcW w:w="37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center"/>
            </w:pPr>
            <w:r>
              <w:t>(+1)</w:t>
            </w: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center"/>
            </w:pPr>
            <w:r>
              <w:t>(+2)</w:t>
            </w: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center"/>
            </w:pPr>
            <w:r>
              <w:t>(+3)</w:t>
            </w: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center"/>
            </w:pPr>
            <w:r>
              <w:t>(+4)</w:t>
            </w: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center"/>
            </w:pPr>
            <w:r>
              <w:t>(+5)</w:t>
            </w:r>
          </w:p>
        </w:tc>
      </w:tr>
      <w:tr w:rsidR="00FA2BF0">
        <w:tblPrEx>
          <w:tblBorders>
            <w:insideH w:val="single" w:sz="4" w:space="0" w:color="auto"/>
          </w:tblBorders>
        </w:tblPrEx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  <w:r>
              <w:t xml:space="preserve">Количество новых постоянных рабочих мест, созданных в </w:t>
            </w:r>
            <w:proofErr w:type="gramStart"/>
            <w:r>
              <w:t>К(</w:t>
            </w:r>
            <w:proofErr w:type="gramEnd"/>
            <w:r>
              <w:t>Ф)Х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Поголовье скота и птицы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КРС всего, в том числе: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- быки-производители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- коровы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- нетели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- прочий молодняк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Мелкий рогатый скот всего: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- бараны-производители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- овцематки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- ярки старше года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- прочий молодняк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- козлы-производители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- козоматки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- прочий молодняк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Птица всего: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- куры несушки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- бройлеры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- индейка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- и др. виды (указать)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lastRenderedPageBreak/>
              <w:t>Звероводство всего: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- нутрии и др. виды (указать)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Рыбоводство всего: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Пчеловодство: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- количество пчелосемей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Кролиководство: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- кроликоматки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both"/>
            </w:pPr>
            <w:r>
              <w:t>- прочий молодняк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rPr>
                <w:b/>
              </w:rPr>
              <w:t>Производство сельскохозяйственной продукции на 31 декабря отчетного года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rPr>
                <w:b/>
              </w:rPr>
              <w:t>в том числе: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rPr>
                <w:b/>
                <w:i/>
              </w:rPr>
              <w:t>Молоко (</w:t>
            </w:r>
            <w:proofErr w:type="gramStart"/>
            <w:r>
              <w:rPr>
                <w:b/>
                <w:i/>
              </w:rPr>
              <w:t>кг</w:t>
            </w:r>
            <w:proofErr w:type="gramEnd"/>
            <w:r>
              <w:rPr>
                <w:b/>
                <w:i/>
              </w:rPr>
              <w:t>):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- КРС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- козье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Надоено молока: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- от одной коровы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- от одной козы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rPr>
                <w:b/>
                <w:i/>
              </w:rPr>
              <w:t>Мясо (</w:t>
            </w:r>
            <w:proofErr w:type="gramStart"/>
            <w:r>
              <w:rPr>
                <w:b/>
                <w:i/>
              </w:rPr>
              <w:t>кг</w:t>
            </w:r>
            <w:proofErr w:type="gramEnd"/>
            <w:r>
              <w:rPr>
                <w:b/>
                <w:i/>
              </w:rPr>
              <w:t xml:space="preserve"> в живом весе):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- КРС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- баранина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- мясо птицы (указать вид)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- мясо др. виды (указать)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rPr>
                <w:b/>
                <w:i/>
              </w:rPr>
              <w:t>Яйцо (шт.):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- яйцо кур и др. виды (указать)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- средняя яйценоскость одной курицы и др. виды (указать)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rPr>
                <w:b/>
                <w:i/>
              </w:rPr>
              <w:t>Рыба (тонн)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rPr>
                <w:b/>
                <w:i/>
              </w:rPr>
              <w:t>Мед (тонн)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rPr>
                <w:b/>
                <w:i/>
              </w:rPr>
              <w:t>Зерновые культуры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 xml:space="preserve">- скошено, </w:t>
            </w:r>
            <w:proofErr w:type="gramStart"/>
            <w:r>
              <w:t>га</w:t>
            </w:r>
            <w:proofErr w:type="gramEnd"/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- намолочено, всего тонн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rPr>
                <w:b/>
                <w:i/>
              </w:rPr>
              <w:lastRenderedPageBreak/>
              <w:t>Картофель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 xml:space="preserve">- убрано, </w:t>
            </w:r>
            <w:proofErr w:type="gramStart"/>
            <w:r>
              <w:t>га</w:t>
            </w:r>
            <w:proofErr w:type="gramEnd"/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- накопано, всего тонн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rPr>
                <w:b/>
                <w:i/>
              </w:rPr>
              <w:t>Овощи открытого грунта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 xml:space="preserve">- убрано, </w:t>
            </w:r>
            <w:proofErr w:type="gramStart"/>
            <w:r>
              <w:t>га</w:t>
            </w:r>
            <w:proofErr w:type="gramEnd"/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- накопано, всего тонн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rPr>
                <w:b/>
                <w:i/>
              </w:rPr>
              <w:t>Овощи защищенного грунта</w:t>
            </w:r>
            <w:r>
              <w:t xml:space="preserve"> убрано, тонн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both"/>
            </w:pPr>
            <w:r>
              <w:rPr>
                <w:b/>
                <w:i/>
              </w:rPr>
              <w:t>Многолетние травы</w:t>
            </w:r>
          </w:p>
          <w:p w:rsidR="00FA2BF0" w:rsidRDefault="00FA2BF0">
            <w:pPr>
              <w:pStyle w:val="ConsPlusNormal"/>
              <w:jc w:val="both"/>
            </w:pPr>
            <w:r>
              <w:t>убрано, тонн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</w:pPr>
            <w:r>
              <w:rPr>
                <w:b/>
              </w:rPr>
              <w:t>Реализовано сельскохозяйственной продукции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rPr>
                <w:b/>
                <w:i/>
              </w:rPr>
              <w:t>Молоко (</w:t>
            </w:r>
            <w:proofErr w:type="gramStart"/>
            <w:r>
              <w:rPr>
                <w:b/>
                <w:i/>
              </w:rPr>
              <w:t>кг</w:t>
            </w:r>
            <w:proofErr w:type="gramEnd"/>
            <w:r>
              <w:rPr>
                <w:b/>
                <w:i/>
              </w:rPr>
              <w:t>):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- КРС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- козье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rPr>
                <w:b/>
                <w:i/>
              </w:rPr>
              <w:t>Мясо (</w:t>
            </w:r>
            <w:proofErr w:type="gramStart"/>
            <w:r>
              <w:rPr>
                <w:b/>
                <w:i/>
              </w:rPr>
              <w:t>кг</w:t>
            </w:r>
            <w:proofErr w:type="gramEnd"/>
            <w:r>
              <w:rPr>
                <w:b/>
                <w:i/>
              </w:rPr>
              <w:t xml:space="preserve"> в живом весе):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- КРС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- баранина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- мясо птицы (указать вид)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- мясо др. виды (указать)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rPr>
                <w:b/>
                <w:i/>
              </w:rPr>
              <w:t>Яйцо (шт.):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- яйцо кур и др. виды (указать)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rPr>
                <w:b/>
                <w:i/>
              </w:rPr>
              <w:t>Рыба (тонн)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rPr>
                <w:b/>
                <w:i/>
              </w:rPr>
              <w:t>Мед (тонн)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rPr>
                <w:b/>
                <w:i/>
              </w:rPr>
              <w:t>Зерновые культуры (тонн)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rPr>
                <w:b/>
                <w:i/>
              </w:rPr>
              <w:t>Картофель (тонн)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rPr>
                <w:b/>
                <w:i/>
              </w:rPr>
              <w:t>Овощи открытого грунта</w:t>
            </w:r>
            <w:r>
              <w:t xml:space="preserve"> (тонн)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  <w:r>
              <w:rPr>
                <w:b/>
                <w:i/>
              </w:rPr>
              <w:t>Овощи защищенного грунта</w:t>
            </w:r>
            <w:r>
              <w:t xml:space="preserve"> (тонн)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</w:pPr>
            <w:r>
              <w:t>Прирост объема сельскохозяйственной продукции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Молоко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Мясо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lastRenderedPageBreak/>
              <w:t>Яйцо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Рыба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Мед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Картофель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Овощи открытого грунта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Овощи защищенного грунта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3742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  <w:r>
              <w:t>Другие виды</w:t>
            </w:r>
          </w:p>
          <w:p w:rsidR="00FA2BF0" w:rsidRDefault="00FA2BF0">
            <w:pPr>
              <w:pStyle w:val="ConsPlusNormal"/>
            </w:pPr>
            <w:r>
              <w:t>(в год получения гранта к предшествующему году, прирост продукции должен составлять не менее 10%)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</w:tbl>
    <w:p w:rsidR="00FA2BF0" w:rsidRDefault="00FA2BF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A2BF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center"/>
              <w:outlineLvl w:val="1"/>
            </w:pPr>
            <w:r>
              <w:rPr>
                <w:b/>
              </w:rPr>
              <w:t>18. Сильные и слабые стороны проекта</w:t>
            </w:r>
          </w:p>
        </w:tc>
      </w:tr>
    </w:tbl>
    <w:p w:rsidR="00FA2BF0" w:rsidRDefault="00FA2BF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FA2BF0">
        <w:tc>
          <w:tcPr>
            <w:tcW w:w="4535" w:type="dxa"/>
          </w:tcPr>
          <w:p w:rsidR="00FA2BF0" w:rsidRDefault="00FA2BF0">
            <w:pPr>
              <w:pStyle w:val="ConsPlusNormal"/>
              <w:jc w:val="center"/>
            </w:pPr>
            <w:r>
              <w:rPr>
                <w:i/>
              </w:rPr>
              <w:t>Сильные стороны проекта</w:t>
            </w:r>
          </w:p>
        </w:tc>
        <w:tc>
          <w:tcPr>
            <w:tcW w:w="4535" w:type="dxa"/>
          </w:tcPr>
          <w:p w:rsidR="00FA2BF0" w:rsidRDefault="00FA2BF0">
            <w:pPr>
              <w:pStyle w:val="ConsPlusNormal"/>
              <w:jc w:val="center"/>
            </w:pPr>
            <w:r>
              <w:rPr>
                <w:i/>
              </w:rPr>
              <w:t>Слабые стороны проекта</w:t>
            </w:r>
          </w:p>
        </w:tc>
      </w:tr>
      <w:tr w:rsidR="00FA2BF0">
        <w:tc>
          <w:tcPr>
            <w:tcW w:w="4535" w:type="dxa"/>
          </w:tcPr>
          <w:p w:rsidR="00FA2BF0" w:rsidRDefault="00FA2BF0">
            <w:pPr>
              <w:pStyle w:val="ConsPlusNormal"/>
            </w:pPr>
          </w:p>
        </w:tc>
        <w:tc>
          <w:tcPr>
            <w:tcW w:w="4535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4535" w:type="dxa"/>
          </w:tcPr>
          <w:p w:rsidR="00FA2BF0" w:rsidRDefault="00FA2BF0">
            <w:pPr>
              <w:pStyle w:val="ConsPlusNormal"/>
            </w:pPr>
          </w:p>
        </w:tc>
        <w:tc>
          <w:tcPr>
            <w:tcW w:w="4535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4535" w:type="dxa"/>
          </w:tcPr>
          <w:p w:rsidR="00FA2BF0" w:rsidRDefault="00FA2BF0">
            <w:pPr>
              <w:pStyle w:val="ConsPlusNormal"/>
            </w:pPr>
          </w:p>
        </w:tc>
        <w:tc>
          <w:tcPr>
            <w:tcW w:w="4535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4535" w:type="dxa"/>
          </w:tcPr>
          <w:p w:rsidR="00FA2BF0" w:rsidRDefault="00FA2BF0">
            <w:pPr>
              <w:pStyle w:val="ConsPlusNormal"/>
            </w:pPr>
          </w:p>
        </w:tc>
        <w:tc>
          <w:tcPr>
            <w:tcW w:w="4535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4535" w:type="dxa"/>
          </w:tcPr>
          <w:p w:rsidR="00FA2BF0" w:rsidRDefault="00FA2BF0">
            <w:pPr>
              <w:pStyle w:val="ConsPlusNormal"/>
            </w:pPr>
          </w:p>
        </w:tc>
        <w:tc>
          <w:tcPr>
            <w:tcW w:w="4535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4535" w:type="dxa"/>
          </w:tcPr>
          <w:p w:rsidR="00FA2BF0" w:rsidRDefault="00FA2BF0">
            <w:pPr>
              <w:pStyle w:val="ConsPlusNormal"/>
              <w:jc w:val="center"/>
            </w:pPr>
            <w:r>
              <w:rPr>
                <w:i/>
              </w:rPr>
              <w:t>Новые возможности проекта</w:t>
            </w:r>
          </w:p>
        </w:tc>
        <w:tc>
          <w:tcPr>
            <w:tcW w:w="4535" w:type="dxa"/>
          </w:tcPr>
          <w:p w:rsidR="00FA2BF0" w:rsidRDefault="00FA2BF0">
            <w:pPr>
              <w:pStyle w:val="ConsPlusNormal"/>
              <w:jc w:val="center"/>
            </w:pPr>
            <w:r>
              <w:rPr>
                <w:i/>
              </w:rPr>
              <w:t>Потенциальные угрозы проекта</w:t>
            </w:r>
          </w:p>
        </w:tc>
      </w:tr>
      <w:tr w:rsidR="00FA2BF0">
        <w:tc>
          <w:tcPr>
            <w:tcW w:w="4535" w:type="dxa"/>
          </w:tcPr>
          <w:p w:rsidR="00FA2BF0" w:rsidRDefault="00FA2BF0">
            <w:pPr>
              <w:pStyle w:val="ConsPlusNormal"/>
            </w:pPr>
          </w:p>
        </w:tc>
        <w:tc>
          <w:tcPr>
            <w:tcW w:w="4535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4535" w:type="dxa"/>
          </w:tcPr>
          <w:p w:rsidR="00FA2BF0" w:rsidRDefault="00FA2BF0">
            <w:pPr>
              <w:pStyle w:val="ConsPlusNormal"/>
            </w:pPr>
          </w:p>
        </w:tc>
        <w:tc>
          <w:tcPr>
            <w:tcW w:w="4535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4535" w:type="dxa"/>
          </w:tcPr>
          <w:p w:rsidR="00FA2BF0" w:rsidRDefault="00FA2BF0">
            <w:pPr>
              <w:pStyle w:val="ConsPlusNormal"/>
            </w:pPr>
          </w:p>
        </w:tc>
        <w:tc>
          <w:tcPr>
            <w:tcW w:w="4535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4535" w:type="dxa"/>
          </w:tcPr>
          <w:p w:rsidR="00FA2BF0" w:rsidRDefault="00FA2BF0">
            <w:pPr>
              <w:pStyle w:val="ConsPlusNormal"/>
            </w:pPr>
          </w:p>
        </w:tc>
        <w:tc>
          <w:tcPr>
            <w:tcW w:w="4535" w:type="dxa"/>
          </w:tcPr>
          <w:p w:rsidR="00FA2BF0" w:rsidRDefault="00FA2BF0">
            <w:pPr>
              <w:pStyle w:val="ConsPlusNormal"/>
            </w:pPr>
          </w:p>
        </w:tc>
      </w:tr>
    </w:tbl>
    <w:p w:rsidR="00FA2BF0" w:rsidRDefault="00FA2BF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A2BF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center"/>
              <w:outlineLvl w:val="1"/>
            </w:pPr>
            <w:r>
              <w:rPr>
                <w:b/>
              </w:rPr>
              <w:t>19. Основные риски</w:t>
            </w:r>
          </w:p>
        </w:tc>
      </w:tr>
      <w:tr w:rsidR="00FA2BF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  <w:r>
              <w:rPr>
                <w:i/>
              </w:rPr>
              <w:t>Подпись главы крестьянского (фермерского) хозяйства</w:t>
            </w:r>
          </w:p>
        </w:tc>
      </w:tr>
    </w:tbl>
    <w:p w:rsidR="00FA2BF0" w:rsidRDefault="00FA2BF0">
      <w:pPr>
        <w:pStyle w:val="ConsPlusNormal"/>
      </w:pPr>
    </w:p>
    <w:p w:rsidR="00FA2BF0" w:rsidRDefault="00FA2BF0">
      <w:pPr>
        <w:pStyle w:val="ConsPlusNormal"/>
      </w:pPr>
    </w:p>
    <w:p w:rsidR="00FA2BF0" w:rsidRDefault="00FA2BF0">
      <w:pPr>
        <w:pStyle w:val="ConsPlusNormal"/>
      </w:pPr>
    </w:p>
    <w:p w:rsidR="00FA2BF0" w:rsidRDefault="00FA2BF0">
      <w:pPr>
        <w:pStyle w:val="ConsPlusNormal"/>
      </w:pPr>
    </w:p>
    <w:p w:rsidR="00FA2BF0" w:rsidRDefault="00FA2BF0">
      <w:pPr>
        <w:pStyle w:val="ConsPlusNormal"/>
      </w:pPr>
    </w:p>
    <w:p w:rsidR="00FA2BF0" w:rsidRDefault="00FA2BF0">
      <w:pPr>
        <w:pStyle w:val="ConsPlusNormal"/>
        <w:jc w:val="right"/>
        <w:outlineLvl w:val="0"/>
      </w:pPr>
      <w:r>
        <w:t>УТВЕРЖДЕНА</w:t>
      </w:r>
    </w:p>
    <w:p w:rsidR="00FA2BF0" w:rsidRDefault="00FA2BF0">
      <w:pPr>
        <w:pStyle w:val="ConsPlusNormal"/>
        <w:jc w:val="right"/>
      </w:pPr>
      <w:r>
        <w:t>приказом комитета</w:t>
      </w:r>
    </w:p>
    <w:p w:rsidR="00FA2BF0" w:rsidRDefault="00FA2BF0">
      <w:pPr>
        <w:pStyle w:val="ConsPlusNormal"/>
        <w:jc w:val="right"/>
      </w:pPr>
      <w:r>
        <w:t>по агропромышленному</w:t>
      </w:r>
    </w:p>
    <w:p w:rsidR="00FA2BF0" w:rsidRDefault="00FA2BF0">
      <w:pPr>
        <w:pStyle w:val="ConsPlusNormal"/>
        <w:jc w:val="right"/>
      </w:pPr>
      <w:r>
        <w:t>и рыбохозяйственному комплексу</w:t>
      </w:r>
    </w:p>
    <w:p w:rsidR="00FA2BF0" w:rsidRDefault="00FA2BF0">
      <w:pPr>
        <w:pStyle w:val="ConsPlusNormal"/>
        <w:jc w:val="right"/>
      </w:pPr>
      <w:r>
        <w:t>Ленинградской области</w:t>
      </w:r>
    </w:p>
    <w:p w:rsidR="00FA2BF0" w:rsidRDefault="00FA2BF0">
      <w:pPr>
        <w:pStyle w:val="ConsPlusNormal"/>
        <w:jc w:val="right"/>
      </w:pPr>
      <w:r>
        <w:t>от 21.06.2021 N 21</w:t>
      </w:r>
    </w:p>
    <w:p w:rsidR="00FA2BF0" w:rsidRDefault="00FA2BF0">
      <w:pPr>
        <w:pStyle w:val="ConsPlusNormal"/>
        <w:jc w:val="right"/>
      </w:pPr>
      <w:r>
        <w:t>(приложение 5)</w:t>
      </w:r>
    </w:p>
    <w:p w:rsidR="00FA2BF0" w:rsidRDefault="00FA2B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A2B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BF0" w:rsidRDefault="00FA2B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BF0" w:rsidRDefault="00FA2B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2BF0" w:rsidRDefault="00FA2B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2BF0" w:rsidRDefault="00FA2B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  <w:proofErr w:type="gramEnd"/>
          </w:p>
          <w:p w:rsidR="00FA2BF0" w:rsidRDefault="00FA2B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Ленинградской области от 14.06.2023 N 21)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BF0" w:rsidRDefault="00FA2BF0">
            <w:pPr>
              <w:pStyle w:val="ConsPlusNormal"/>
            </w:pPr>
          </w:p>
        </w:tc>
      </w:tr>
    </w:tbl>
    <w:p w:rsidR="00FA2BF0" w:rsidRDefault="00FA2BF0">
      <w:pPr>
        <w:pStyle w:val="ConsPlusNormal"/>
      </w:pPr>
    </w:p>
    <w:p w:rsidR="00FA2BF0" w:rsidRDefault="00FA2BF0">
      <w:pPr>
        <w:pStyle w:val="ConsPlusNormal"/>
      </w:pPr>
      <w:r>
        <w:t>(Форма плана расходов)</w:t>
      </w:r>
    </w:p>
    <w:p w:rsidR="00FA2BF0" w:rsidRDefault="00FA2BF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9"/>
        <w:gridCol w:w="3583"/>
        <w:gridCol w:w="1587"/>
        <w:gridCol w:w="340"/>
        <w:gridCol w:w="1383"/>
        <w:gridCol w:w="468"/>
        <w:gridCol w:w="870"/>
      </w:tblGrid>
      <w:tr w:rsidR="00FA2BF0">
        <w:tc>
          <w:tcPr>
            <w:tcW w:w="44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4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right"/>
            </w:pPr>
            <w:r>
              <w:t>УТВЕРЖДАЮ:</w:t>
            </w:r>
          </w:p>
        </w:tc>
      </w:tr>
      <w:tr w:rsidR="00FA2BF0">
        <w:tc>
          <w:tcPr>
            <w:tcW w:w="44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4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44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44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FA2BF0">
        <w:tc>
          <w:tcPr>
            <w:tcW w:w="44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  <w:r>
              <w:t>МП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right"/>
            </w:pPr>
            <w:r>
              <w:t>дата</w:t>
            </w:r>
          </w:p>
        </w:tc>
      </w:tr>
      <w:tr w:rsidR="00FA2BF0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center"/>
            </w:pPr>
            <w:bookmarkStart w:id="4" w:name="P1975"/>
            <w:bookmarkEnd w:id="4"/>
            <w:r>
              <w:t>План расходов на развитие хозяйства получателя гранта "Ленинградский фермер"</w:t>
            </w:r>
          </w:p>
        </w:tc>
      </w:tr>
      <w:tr w:rsidR="00FA2BF0"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73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(Ф.И.О./наименование хозяйства)</w:t>
            </w:r>
          </w:p>
        </w:tc>
      </w:tr>
    </w:tbl>
    <w:p w:rsidR="00FA2BF0" w:rsidRDefault="00FA2BF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98"/>
        <w:gridCol w:w="794"/>
        <w:gridCol w:w="1077"/>
        <w:gridCol w:w="1077"/>
        <w:gridCol w:w="907"/>
        <w:gridCol w:w="907"/>
      </w:tblGrid>
      <w:tr w:rsidR="00FA2BF0">
        <w:tc>
          <w:tcPr>
            <w:tcW w:w="510" w:type="dxa"/>
            <w:vMerge w:val="restart"/>
          </w:tcPr>
          <w:p w:rsidR="00FA2BF0" w:rsidRDefault="00FA2BF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8" w:type="dxa"/>
            <w:vMerge w:val="restart"/>
          </w:tcPr>
          <w:p w:rsidR="00FA2BF0" w:rsidRDefault="00FA2BF0">
            <w:pPr>
              <w:pStyle w:val="ConsPlusNormal"/>
              <w:jc w:val="center"/>
            </w:pPr>
            <w:r>
              <w:t>Цели расходования сре</w:t>
            </w:r>
            <w:proofErr w:type="gramStart"/>
            <w:r>
              <w:t>дств гр</w:t>
            </w:r>
            <w:proofErr w:type="gramEnd"/>
            <w:r>
              <w:t>анта</w:t>
            </w:r>
          </w:p>
        </w:tc>
        <w:tc>
          <w:tcPr>
            <w:tcW w:w="794" w:type="dxa"/>
            <w:vMerge w:val="restart"/>
          </w:tcPr>
          <w:p w:rsidR="00FA2BF0" w:rsidRDefault="00FA2BF0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2154" w:type="dxa"/>
            <w:gridSpan w:val="2"/>
          </w:tcPr>
          <w:p w:rsidR="00FA2BF0" w:rsidRDefault="00FA2BF0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907" w:type="dxa"/>
            <w:vMerge w:val="restart"/>
          </w:tcPr>
          <w:p w:rsidR="00FA2BF0" w:rsidRDefault="00FA2BF0">
            <w:pPr>
              <w:pStyle w:val="ConsPlusNormal"/>
              <w:jc w:val="center"/>
            </w:pPr>
            <w:r>
              <w:t>Стоимость мероприятия, тыс. руб.</w:t>
            </w:r>
          </w:p>
        </w:tc>
        <w:tc>
          <w:tcPr>
            <w:tcW w:w="907" w:type="dxa"/>
            <w:vMerge w:val="restart"/>
          </w:tcPr>
          <w:p w:rsidR="00FA2BF0" w:rsidRDefault="00FA2BF0">
            <w:pPr>
              <w:pStyle w:val="ConsPlusNormal"/>
              <w:jc w:val="center"/>
            </w:pPr>
            <w:r>
              <w:t>Срок исполнения мероприятия (месяц, год)</w:t>
            </w:r>
          </w:p>
        </w:tc>
      </w:tr>
      <w:tr w:rsidR="00FA2BF0">
        <w:tc>
          <w:tcPr>
            <w:tcW w:w="510" w:type="dxa"/>
            <w:vMerge/>
          </w:tcPr>
          <w:p w:rsidR="00FA2BF0" w:rsidRDefault="00FA2BF0">
            <w:pPr>
              <w:pStyle w:val="ConsPlusNormal"/>
            </w:pPr>
          </w:p>
        </w:tc>
        <w:tc>
          <w:tcPr>
            <w:tcW w:w="3798" w:type="dxa"/>
            <w:vMerge/>
          </w:tcPr>
          <w:p w:rsidR="00FA2BF0" w:rsidRDefault="00FA2BF0">
            <w:pPr>
              <w:pStyle w:val="ConsPlusNormal"/>
            </w:pPr>
          </w:p>
        </w:tc>
        <w:tc>
          <w:tcPr>
            <w:tcW w:w="794" w:type="dxa"/>
            <w:vMerge/>
          </w:tcPr>
          <w:p w:rsidR="00FA2BF0" w:rsidRDefault="00FA2BF0">
            <w:pPr>
              <w:pStyle w:val="ConsPlusNormal"/>
            </w:pPr>
          </w:p>
        </w:tc>
        <w:tc>
          <w:tcPr>
            <w:tcW w:w="1077" w:type="dxa"/>
          </w:tcPr>
          <w:p w:rsidR="00FA2BF0" w:rsidRDefault="00FA2BF0">
            <w:pPr>
              <w:pStyle w:val="ConsPlusNormal"/>
              <w:jc w:val="center"/>
            </w:pPr>
            <w:r>
              <w:t>Собственные средства, тыс. руб.</w:t>
            </w:r>
          </w:p>
        </w:tc>
        <w:tc>
          <w:tcPr>
            <w:tcW w:w="1077" w:type="dxa"/>
          </w:tcPr>
          <w:p w:rsidR="00FA2BF0" w:rsidRDefault="00FA2BF0">
            <w:pPr>
              <w:pStyle w:val="ConsPlusNormal"/>
              <w:jc w:val="center"/>
            </w:pPr>
            <w:r>
              <w:t>Бюджетные средства, тыс. руб.</w:t>
            </w:r>
          </w:p>
        </w:tc>
        <w:tc>
          <w:tcPr>
            <w:tcW w:w="907" w:type="dxa"/>
            <w:vMerge/>
          </w:tcPr>
          <w:p w:rsidR="00FA2BF0" w:rsidRDefault="00FA2BF0">
            <w:pPr>
              <w:pStyle w:val="ConsPlusNormal"/>
            </w:pPr>
          </w:p>
        </w:tc>
        <w:tc>
          <w:tcPr>
            <w:tcW w:w="907" w:type="dxa"/>
            <w:vMerge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</w:tcPr>
          <w:p w:rsidR="00FA2BF0" w:rsidRDefault="00FA2BF0">
            <w:pPr>
              <w:pStyle w:val="ConsPlusNormal"/>
              <w:jc w:val="both"/>
            </w:pPr>
            <w:r>
              <w:t>Приобретение сельскохозяйственных животных (за исключением свиней) и птицы (указать по видам):</w:t>
            </w:r>
          </w:p>
        </w:tc>
        <w:tc>
          <w:tcPr>
            <w:tcW w:w="794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8" w:type="dxa"/>
          </w:tcPr>
          <w:p w:rsidR="00FA2BF0" w:rsidRDefault="00FA2BF0">
            <w:pPr>
              <w:pStyle w:val="ConsPlusNormal"/>
              <w:jc w:val="both"/>
            </w:pPr>
            <w:r>
              <w:t>Приобретение рыбопосадочного материала (указать по видам):</w:t>
            </w:r>
          </w:p>
        </w:tc>
        <w:tc>
          <w:tcPr>
            <w:tcW w:w="794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98" w:type="dxa"/>
          </w:tcPr>
          <w:p w:rsidR="00FA2BF0" w:rsidRDefault="00FA2BF0">
            <w:pPr>
              <w:pStyle w:val="ConsPlusNormal"/>
              <w:jc w:val="both"/>
            </w:pPr>
            <w:r>
              <w:t xml:space="preserve">Приобретение сельскохозяйственной техники и навесного оборудования, </w:t>
            </w:r>
            <w:r>
              <w:lastRenderedPageBreak/>
              <w:t>грузового автомобильного транспорта, оборудования для производства и переработки сельскохозяйственной продукции (указать наименования):</w:t>
            </w:r>
          </w:p>
        </w:tc>
        <w:tc>
          <w:tcPr>
            <w:tcW w:w="794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798" w:type="dxa"/>
          </w:tcPr>
          <w:p w:rsidR="00FA2BF0" w:rsidRDefault="00FA2BF0">
            <w:pPr>
              <w:pStyle w:val="ConsPlusNormal"/>
              <w:jc w:val="both"/>
            </w:pPr>
            <w:r>
              <w:t>Приобретение семян и посадочного материала (указать по видам культур):</w:t>
            </w:r>
          </w:p>
        </w:tc>
        <w:tc>
          <w:tcPr>
            <w:tcW w:w="794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A2BF0" w:rsidRDefault="00FA2BF0">
            <w:pPr>
              <w:pStyle w:val="ConsPlusNormal"/>
              <w:jc w:val="center"/>
            </w:pPr>
          </w:p>
        </w:tc>
      </w:tr>
      <w:tr w:rsidR="00FA2BF0">
        <w:tc>
          <w:tcPr>
            <w:tcW w:w="510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3798" w:type="dxa"/>
          </w:tcPr>
          <w:p w:rsidR="00FA2BF0" w:rsidRDefault="00FA2BF0">
            <w:pPr>
              <w:pStyle w:val="ConsPlusNormal"/>
              <w:jc w:val="center"/>
            </w:pPr>
            <w:r>
              <w:t>ИТОГО ПО ПРОЕКТУ</w:t>
            </w:r>
          </w:p>
        </w:tc>
        <w:tc>
          <w:tcPr>
            <w:tcW w:w="794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A2BF0" w:rsidRDefault="00FA2BF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FA2BF0" w:rsidRDefault="00FA2BF0">
            <w:pPr>
              <w:pStyle w:val="ConsPlusNormal"/>
              <w:jc w:val="center"/>
            </w:pPr>
          </w:p>
        </w:tc>
      </w:tr>
    </w:tbl>
    <w:p w:rsidR="00FA2BF0" w:rsidRDefault="00FA2BF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8"/>
        <w:gridCol w:w="2444"/>
        <w:gridCol w:w="340"/>
        <w:gridCol w:w="3118"/>
        <w:gridCol w:w="1896"/>
      </w:tblGrid>
      <w:tr w:rsidR="00FA2BF0"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  <w:r>
              <w:t>Подпись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  <w:r>
              <w:t>Дата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расшифровка подписи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7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МП (при наличии)</w:t>
            </w:r>
          </w:p>
        </w:tc>
      </w:tr>
    </w:tbl>
    <w:p w:rsidR="00FA2BF0" w:rsidRDefault="00FA2BF0">
      <w:pPr>
        <w:pStyle w:val="ConsPlusNormal"/>
      </w:pPr>
    </w:p>
    <w:p w:rsidR="00FA2BF0" w:rsidRDefault="00FA2BF0">
      <w:pPr>
        <w:pStyle w:val="ConsPlusNormal"/>
      </w:pPr>
    </w:p>
    <w:p w:rsidR="00FA2BF0" w:rsidRDefault="00FA2BF0">
      <w:pPr>
        <w:pStyle w:val="ConsPlusNormal"/>
      </w:pPr>
    </w:p>
    <w:p w:rsidR="00FA2BF0" w:rsidRDefault="00FA2BF0">
      <w:pPr>
        <w:pStyle w:val="ConsPlusNormal"/>
      </w:pPr>
    </w:p>
    <w:p w:rsidR="00FA2BF0" w:rsidRDefault="00FA2BF0">
      <w:pPr>
        <w:pStyle w:val="ConsPlusNormal"/>
      </w:pPr>
    </w:p>
    <w:p w:rsidR="00FA2BF0" w:rsidRDefault="00FA2BF0">
      <w:pPr>
        <w:pStyle w:val="ConsPlusNormal"/>
        <w:jc w:val="right"/>
        <w:outlineLvl w:val="0"/>
      </w:pPr>
      <w:r>
        <w:t>УТВЕРЖДЕНА</w:t>
      </w:r>
    </w:p>
    <w:p w:rsidR="00FA2BF0" w:rsidRDefault="00FA2BF0">
      <w:pPr>
        <w:pStyle w:val="ConsPlusNormal"/>
        <w:jc w:val="right"/>
      </w:pPr>
      <w:r>
        <w:t>приказом комитета</w:t>
      </w:r>
    </w:p>
    <w:p w:rsidR="00FA2BF0" w:rsidRDefault="00FA2BF0">
      <w:pPr>
        <w:pStyle w:val="ConsPlusNormal"/>
        <w:jc w:val="right"/>
      </w:pPr>
      <w:r>
        <w:t>по агропромышленному</w:t>
      </w:r>
    </w:p>
    <w:p w:rsidR="00FA2BF0" w:rsidRDefault="00FA2BF0">
      <w:pPr>
        <w:pStyle w:val="ConsPlusNormal"/>
        <w:jc w:val="right"/>
      </w:pPr>
      <w:r>
        <w:t>и рыбохозяйственному комплексу</w:t>
      </w:r>
    </w:p>
    <w:p w:rsidR="00FA2BF0" w:rsidRDefault="00FA2BF0">
      <w:pPr>
        <w:pStyle w:val="ConsPlusNormal"/>
        <w:jc w:val="right"/>
      </w:pPr>
      <w:r>
        <w:t>Ленинградской области</w:t>
      </w:r>
    </w:p>
    <w:p w:rsidR="00FA2BF0" w:rsidRDefault="00FA2BF0">
      <w:pPr>
        <w:pStyle w:val="ConsPlusNormal"/>
        <w:jc w:val="right"/>
      </w:pPr>
      <w:r>
        <w:t>от 21.06.2021 N 21</w:t>
      </w:r>
    </w:p>
    <w:p w:rsidR="00FA2BF0" w:rsidRDefault="00FA2BF0">
      <w:pPr>
        <w:pStyle w:val="ConsPlusNormal"/>
        <w:jc w:val="right"/>
      </w:pPr>
      <w:r>
        <w:t>(приложение 6)</w:t>
      </w:r>
    </w:p>
    <w:p w:rsidR="00FA2BF0" w:rsidRDefault="00FA2B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A2B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BF0" w:rsidRDefault="00FA2B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BF0" w:rsidRDefault="00FA2B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2BF0" w:rsidRDefault="00FA2B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2BF0" w:rsidRDefault="00FA2B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  <w:proofErr w:type="gramEnd"/>
          </w:p>
          <w:p w:rsidR="00FA2BF0" w:rsidRDefault="00FA2BF0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28.02.2023 N 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BF0" w:rsidRDefault="00FA2BF0">
            <w:pPr>
              <w:pStyle w:val="ConsPlusNormal"/>
            </w:pPr>
          </w:p>
        </w:tc>
      </w:tr>
    </w:tbl>
    <w:p w:rsidR="00FA2BF0" w:rsidRDefault="00FA2BF0">
      <w:pPr>
        <w:pStyle w:val="ConsPlusNormal"/>
        <w:jc w:val="right"/>
      </w:pPr>
    </w:p>
    <w:p w:rsidR="00FA2BF0" w:rsidRDefault="00FA2BF0">
      <w:pPr>
        <w:pStyle w:val="ConsPlusNormal"/>
      </w:pPr>
      <w:r>
        <w:t>(Форма)</w:t>
      </w:r>
    </w:p>
    <w:p w:rsidR="00FA2BF0" w:rsidRDefault="00FA2BF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3"/>
        <w:gridCol w:w="1154"/>
        <w:gridCol w:w="660"/>
        <w:gridCol w:w="959"/>
        <w:gridCol w:w="4762"/>
        <w:gridCol w:w="345"/>
      </w:tblGrid>
      <w:tr w:rsidR="00FA2BF0">
        <w:tc>
          <w:tcPr>
            <w:tcW w:w="90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center"/>
            </w:pPr>
            <w:bookmarkStart w:id="5" w:name="P2055"/>
            <w:bookmarkEnd w:id="5"/>
            <w:r>
              <w:t>СОГЛАСИЕ</w:t>
            </w:r>
          </w:p>
          <w:p w:rsidR="00FA2BF0" w:rsidRDefault="00FA2BF0">
            <w:pPr>
              <w:pStyle w:val="ConsPlusNormal"/>
              <w:jc w:val="center"/>
            </w:pPr>
            <w:r>
              <w:t>НА ОБРАБОТКУ ПЕРСОНАЛЬНЫХ ДАННЫХ</w:t>
            </w:r>
          </w:p>
        </w:tc>
      </w:tr>
      <w:tr w:rsidR="00FA2BF0">
        <w:tc>
          <w:tcPr>
            <w:tcW w:w="90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ind w:firstLine="283"/>
              <w:jc w:val="both"/>
            </w:pPr>
            <w:r>
              <w:t>Я,</w:t>
            </w:r>
          </w:p>
        </w:tc>
        <w:tc>
          <w:tcPr>
            <w:tcW w:w="75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,</w:t>
            </w:r>
          </w:p>
        </w:tc>
      </w:tr>
      <w:tr w:rsidR="00FA2BF0"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75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rPr>
                <w:i/>
              </w:rPr>
              <w:t>(ФИО)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  <w:r>
              <w:t>паспорт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выдан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,</w:t>
            </w:r>
          </w:p>
        </w:tc>
      </w:tr>
      <w:tr w:rsidR="00FA2BF0"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rPr>
                <w:i/>
              </w:rPr>
              <w:t>(серия, номер)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rPr>
                <w:i/>
              </w:rPr>
              <w:t xml:space="preserve">(когда и кем </w:t>
            </w:r>
            <w:proofErr w:type="gramStart"/>
            <w:r>
              <w:rPr>
                <w:i/>
              </w:rPr>
              <w:t>выдан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  <w:r>
              <w:t>адрес регистрации:</w:t>
            </w:r>
          </w:p>
        </w:tc>
        <w:tc>
          <w:tcPr>
            <w:tcW w:w="63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,</w:t>
            </w:r>
          </w:p>
        </w:tc>
      </w:tr>
      <w:tr w:rsidR="00FA2BF0">
        <w:tc>
          <w:tcPr>
            <w:tcW w:w="90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 xml:space="preserve">даю </w:t>
            </w:r>
            <w:r>
              <w:rPr>
                <w:b/>
              </w:rPr>
              <w:t>комитету по агропромышленному и рыбохозяйственному комплексу Ленинградской области</w:t>
            </w:r>
            <w:r>
              <w:t xml:space="preserve"> свое согласие на обработку моих персональных данных, относящихся исключительно к перечисленным ниже категориям персональных данных: фамилия, имя, отчество; пол; дата </w:t>
            </w:r>
            <w:r>
              <w:lastRenderedPageBreak/>
              <w:t>рождения; тип документа, удостоверяющего личность; данные документа, удостоверяющего личность; гражданство.</w:t>
            </w:r>
          </w:p>
          <w:p w:rsidR="00FA2BF0" w:rsidRDefault="00FA2BF0">
            <w:pPr>
              <w:pStyle w:val="ConsPlusNormal"/>
              <w:ind w:firstLine="283"/>
              <w:jc w:val="both"/>
            </w:pPr>
            <w:proofErr w:type="gramStart"/>
            <w:r>
              <w:t>Настоящее согласие предоставляется мной на осуществление действий в отношении моих персональных данных,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      </w:r>
            <w:proofErr w:type="gramEnd"/>
          </w:p>
          <w:p w:rsidR="00FA2BF0" w:rsidRDefault="00FA2BF0">
            <w:pPr>
              <w:pStyle w:val="ConsPlusNormal"/>
              <w:ind w:firstLine="283"/>
              <w:jc w:val="both"/>
            </w:pPr>
            <w:r>
              <w:t>Данное согласие действует до достижения целей обработки персональных данных или в течение срока хранения информации.</w:t>
            </w:r>
          </w:p>
          <w:p w:rsidR="00FA2BF0" w:rsidRDefault="00FA2BF0">
            <w:pPr>
              <w:pStyle w:val="ConsPlusNormal"/>
              <w:ind w:firstLine="283"/>
              <w:jc w:val="both"/>
            </w:pPr>
            <w:r>
              <w:t>Данное согласие может быть отозвано в любой момент по моему письменному заявлению.</w:t>
            </w:r>
          </w:p>
          <w:p w:rsidR="00FA2BF0" w:rsidRDefault="00FA2BF0">
            <w:pPr>
              <w:pStyle w:val="ConsPlusNormal"/>
              <w:ind w:firstLine="283"/>
              <w:jc w:val="both"/>
            </w:pPr>
            <w:r>
              <w:t>Я подтверждаю, что, давая такое согласие, я действую по собственной воле и в своих интересах.</w:t>
            </w:r>
          </w:p>
        </w:tc>
      </w:tr>
    </w:tbl>
    <w:p w:rsidR="00FA2BF0" w:rsidRDefault="00FA2BF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701"/>
        <w:gridCol w:w="340"/>
        <w:gridCol w:w="2665"/>
        <w:gridCol w:w="340"/>
      </w:tblGrid>
      <w:tr w:rsidR="00FA2BF0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ind w:firstLine="283"/>
              <w:jc w:val="both"/>
            </w:pPr>
            <w:r>
              <w:t>"___" __________ 20__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  <w:r>
              <w:t>/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  <w:r>
              <w:t>/</w:t>
            </w:r>
          </w:p>
        </w:tc>
      </w:tr>
      <w:tr w:rsidR="00FA2BF0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rPr>
                <w:i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rPr>
                <w:i/>
              </w:rPr>
              <w:t>Расшифровка подписи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</w:pPr>
          </w:p>
        </w:tc>
      </w:tr>
    </w:tbl>
    <w:p w:rsidR="00FA2BF0" w:rsidRDefault="00FA2BF0">
      <w:pPr>
        <w:pStyle w:val="ConsPlusNormal"/>
      </w:pPr>
    </w:p>
    <w:p w:rsidR="00FA2BF0" w:rsidRDefault="00FA2BF0">
      <w:pPr>
        <w:pStyle w:val="ConsPlusNormal"/>
      </w:pPr>
    </w:p>
    <w:p w:rsidR="00FA2BF0" w:rsidRDefault="00FA2BF0">
      <w:pPr>
        <w:pStyle w:val="ConsPlusNormal"/>
      </w:pPr>
    </w:p>
    <w:p w:rsidR="00FA2BF0" w:rsidRDefault="00FA2BF0">
      <w:pPr>
        <w:pStyle w:val="ConsPlusNormal"/>
      </w:pPr>
    </w:p>
    <w:p w:rsidR="00FA2BF0" w:rsidRDefault="00FA2BF0">
      <w:pPr>
        <w:pStyle w:val="ConsPlusNormal"/>
      </w:pPr>
    </w:p>
    <w:p w:rsidR="00FA2BF0" w:rsidRDefault="00FA2BF0">
      <w:pPr>
        <w:pStyle w:val="ConsPlusNormal"/>
        <w:jc w:val="right"/>
        <w:outlineLvl w:val="0"/>
      </w:pPr>
      <w:r>
        <w:t>УТВЕРЖДЕНА</w:t>
      </w:r>
    </w:p>
    <w:p w:rsidR="00FA2BF0" w:rsidRDefault="00FA2BF0">
      <w:pPr>
        <w:pStyle w:val="ConsPlusNormal"/>
        <w:jc w:val="right"/>
      </w:pPr>
      <w:r>
        <w:t>приказом комитета</w:t>
      </w:r>
    </w:p>
    <w:p w:rsidR="00FA2BF0" w:rsidRDefault="00FA2BF0">
      <w:pPr>
        <w:pStyle w:val="ConsPlusNormal"/>
        <w:jc w:val="right"/>
      </w:pPr>
      <w:r>
        <w:t>по агропромышленному</w:t>
      </w:r>
    </w:p>
    <w:p w:rsidR="00FA2BF0" w:rsidRDefault="00FA2BF0">
      <w:pPr>
        <w:pStyle w:val="ConsPlusNormal"/>
        <w:jc w:val="right"/>
      </w:pPr>
      <w:r>
        <w:t>и рыбохозяйственному комплексу</w:t>
      </w:r>
    </w:p>
    <w:p w:rsidR="00FA2BF0" w:rsidRDefault="00FA2BF0">
      <w:pPr>
        <w:pStyle w:val="ConsPlusNormal"/>
        <w:jc w:val="right"/>
      </w:pPr>
      <w:r>
        <w:t>Ленинградской области</w:t>
      </w:r>
    </w:p>
    <w:p w:rsidR="00FA2BF0" w:rsidRDefault="00FA2BF0">
      <w:pPr>
        <w:pStyle w:val="ConsPlusNormal"/>
        <w:jc w:val="right"/>
      </w:pPr>
      <w:r>
        <w:t>от 21.06.2021 N 21</w:t>
      </w:r>
    </w:p>
    <w:p w:rsidR="00FA2BF0" w:rsidRDefault="00FA2BF0">
      <w:pPr>
        <w:pStyle w:val="ConsPlusNormal"/>
        <w:jc w:val="right"/>
      </w:pPr>
      <w:r>
        <w:t>(приложение 7)</w:t>
      </w:r>
    </w:p>
    <w:p w:rsidR="00FA2BF0" w:rsidRDefault="00FA2B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A2B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BF0" w:rsidRDefault="00FA2B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BF0" w:rsidRDefault="00FA2B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2BF0" w:rsidRDefault="00FA2B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2BF0" w:rsidRDefault="00FA2B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(введена </w:t>
            </w:r>
            <w:hyperlink r:id="rId38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  <w:proofErr w:type="gramEnd"/>
          </w:p>
          <w:p w:rsidR="00FA2BF0" w:rsidRDefault="00FA2BF0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08.07.2024 N 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BF0" w:rsidRDefault="00FA2BF0">
            <w:pPr>
              <w:pStyle w:val="ConsPlusNormal"/>
            </w:pPr>
          </w:p>
        </w:tc>
      </w:tr>
    </w:tbl>
    <w:p w:rsidR="00FA2BF0" w:rsidRDefault="00FA2BF0">
      <w:pPr>
        <w:pStyle w:val="ConsPlusNormal"/>
      </w:pPr>
    </w:p>
    <w:p w:rsidR="00FA2BF0" w:rsidRDefault="00FA2BF0">
      <w:pPr>
        <w:pStyle w:val="ConsPlusNormal"/>
      </w:pPr>
      <w:r>
        <w:t>(Форма)</w:t>
      </w:r>
    </w:p>
    <w:p w:rsidR="00FA2BF0" w:rsidRDefault="00FA2BF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A2BF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center"/>
            </w:pPr>
            <w:bookmarkStart w:id="6" w:name="P2111"/>
            <w:bookmarkEnd w:id="6"/>
            <w:r>
              <w:rPr>
                <w:b/>
              </w:rPr>
              <w:t>Сведения о земельных участках</w:t>
            </w:r>
          </w:p>
          <w:p w:rsidR="00FA2BF0" w:rsidRDefault="00FA2BF0">
            <w:pPr>
              <w:pStyle w:val="ConsPlusNormal"/>
              <w:jc w:val="center"/>
            </w:pPr>
            <w:r>
              <w:rPr>
                <w:b/>
              </w:rPr>
              <w:t>сельскохозяйственного назначения</w:t>
            </w:r>
          </w:p>
        </w:tc>
      </w:tr>
    </w:tbl>
    <w:p w:rsidR="00FA2BF0" w:rsidRDefault="00FA2BF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1417"/>
        <w:gridCol w:w="1361"/>
        <w:gridCol w:w="1077"/>
        <w:gridCol w:w="1191"/>
        <w:gridCol w:w="1871"/>
      </w:tblGrid>
      <w:tr w:rsidR="00FA2BF0">
        <w:tc>
          <w:tcPr>
            <w:tcW w:w="567" w:type="dxa"/>
          </w:tcPr>
          <w:p w:rsidR="00FA2BF0" w:rsidRDefault="00FA2BF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87" w:type="dxa"/>
          </w:tcPr>
          <w:p w:rsidR="00FA2BF0" w:rsidRDefault="00FA2BF0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1417" w:type="dxa"/>
          </w:tcPr>
          <w:p w:rsidR="00FA2BF0" w:rsidRDefault="00FA2BF0">
            <w:pPr>
              <w:pStyle w:val="ConsPlusNormal"/>
              <w:jc w:val="center"/>
            </w:pPr>
            <w:r>
              <w:t>Место нахождения земельного участка</w:t>
            </w:r>
          </w:p>
        </w:tc>
        <w:tc>
          <w:tcPr>
            <w:tcW w:w="1361" w:type="dxa"/>
          </w:tcPr>
          <w:p w:rsidR="00FA2BF0" w:rsidRDefault="00FA2BF0">
            <w:pPr>
              <w:pStyle w:val="ConsPlusNormal"/>
              <w:jc w:val="center"/>
            </w:pPr>
            <w:r>
              <w:t xml:space="preserve">Площадь земельного участка, </w:t>
            </w:r>
            <w:proofErr w:type="gramStart"/>
            <w:r>
              <w:t>га</w:t>
            </w:r>
            <w:proofErr w:type="gramEnd"/>
          </w:p>
        </w:tc>
        <w:tc>
          <w:tcPr>
            <w:tcW w:w="4139" w:type="dxa"/>
            <w:gridSpan w:val="3"/>
          </w:tcPr>
          <w:p w:rsidR="00FA2BF0" w:rsidRDefault="00FA2BF0">
            <w:pPr>
              <w:pStyle w:val="ConsPlusNormal"/>
              <w:jc w:val="center"/>
            </w:pPr>
            <w:r>
              <w:t xml:space="preserve">Реквизиты документа на земельный участок (наименование, номер, дата) </w:t>
            </w:r>
            <w:proofErr w:type="gramStart"/>
            <w:r>
              <w:t>и(</w:t>
            </w:r>
            <w:proofErr w:type="gramEnd"/>
            <w:r>
              <w:t>или) номер регистрационной записи</w:t>
            </w: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58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41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361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077" w:type="dxa"/>
          </w:tcPr>
          <w:p w:rsidR="00FA2BF0" w:rsidRDefault="00FA2BF0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1191" w:type="dxa"/>
          </w:tcPr>
          <w:p w:rsidR="00FA2BF0" w:rsidRDefault="00FA2BF0">
            <w:pPr>
              <w:pStyle w:val="ConsPlusNormal"/>
              <w:jc w:val="center"/>
            </w:pPr>
            <w:r>
              <w:t>Аренда</w:t>
            </w:r>
          </w:p>
          <w:p w:rsidR="00FA2BF0" w:rsidRDefault="00FA2BF0">
            <w:pPr>
              <w:pStyle w:val="ConsPlusNormal"/>
              <w:jc w:val="center"/>
            </w:pPr>
            <w:r>
              <w:t>(указать срок аренды)</w:t>
            </w:r>
          </w:p>
        </w:tc>
        <w:tc>
          <w:tcPr>
            <w:tcW w:w="1871" w:type="dxa"/>
          </w:tcPr>
          <w:p w:rsidR="00FA2BF0" w:rsidRDefault="00FA2BF0">
            <w:pPr>
              <w:pStyle w:val="ConsPlusNormal"/>
              <w:jc w:val="center"/>
            </w:pPr>
            <w:r>
              <w:t>Прочие документы:</w:t>
            </w:r>
          </w:p>
          <w:p w:rsidR="00FA2BF0" w:rsidRDefault="00FA2BF0">
            <w:pPr>
              <w:pStyle w:val="ConsPlusNormal"/>
              <w:jc w:val="center"/>
            </w:pPr>
            <w:r>
              <w:t>постоянное/бессрочное пользование/пож</w:t>
            </w:r>
            <w:r>
              <w:lastRenderedPageBreak/>
              <w:t>изненное наследуемое владение/... (указать)</w:t>
            </w: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58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41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361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07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191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871" w:type="dxa"/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6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58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41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361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077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191" w:type="dxa"/>
          </w:tcPr>
          <w:p w:rsidR="00FA2BF0" w:rsidRDefault="00FA2BF0">
            <w:pPr>
              <w:pStyle w:val="ConsPlusNormal"/>
            </w:pPr>
          </w:p>
        </w:tc>
        <w:tc>
          <w:tcPr>
            <w:tcW w:w="1871" w:type="dxa"/>
          </w:tcPr>
          <w:p w:rsidR="00FA2BF0" w:rsidRDefault="00FA2BF0">
            <w:pPr>
              <w:pStyle w:val="ConsPlusNormal"/>
            </w:pPr>
          </w:p>
        </w:tc>
      </w:tr>
    </w:tbl>
    <w:p w:rsidR="00FA2BF0" w:rsidRDefault="00FA2BF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494"/>
        <w:gridCol w:w="340"/>
        <w:gridCol w:w="4111"/>
        <w:gridCol w:w="481"/>
      </w:tblGrid>
      <w:tr w:rsidR="00FA2BF0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ind w:firstLine="283"/>
              <w:jc w:val="both"/>
            </w:pPr>
            <w:r>
              <w:t>Подпись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ind w:firstLine="283"/>
              <w:jc w:val="both"/>
            </w:pPr>
            <w:r>
              <w:t>Дата</w:t>
            </w:r>
          </w:p>
        </w:tc>
        <w:tc>
          <w:tcPr>
            <w:tcW w:w="74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</w:tr>
      <w:tr w:rsidR="00FA2BF0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both"/>
            </w:pPr>
          </w:p>
        </w:tc>
        <w:tc>
          <w:tcPr>
            <w:tcW w:w="74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МП (при наличии)</w:t>
            </w:r>
          </w:p>
        </w:tc>
      </w:tr>
    </w:tbl>
    <w:p w:rsidR="00FA2BF0" w:rsidRDefault="00FA2BF0">
      <w:pPr>
        <w:pStyle w:val="ConsPlusNormal"/>
      </w:pPr>
    </w:p>
    <w:p w:rsidR="00FA2BF0" w:rsidRDefault="00FA2BF0">
      <w:pPr>
        <w:pStyle w:val="ConsPlusNormal"/>
      </w:pPr>
    </w:p>
    <w:p w:rsidR="00FA2BF0" w:rsidRDefault="00FA2BF0">
      <w:pPr>
        <w:pStyle w:val="ConsPlusNormal"/>
      </w:pPr>
    </w:p>
    <w:p w:rsidR="00FA2BF0" w:rsidRDefault="00FA2BF0">
      <w:pPr>
        <w:pStyle w:val="ConsPlusNormal"/>
      </w:pPr>
    </w:p>
    <w:p w:rsidR="00FA2BF0" w:rsidRDefault="00FA2BF0">
      <w:pPr>
        <w:pStyle w:val="ConsPlusNormal"/>
      </w:pPr>
    </w:p>
    <w:p w:rsidR="00FA2BF0" w:rsidRDefault="00FA2BF0">
      <w:pPr>
        <w:pStyle w:val="ConsPlusNormal"/>
        <w:jc w:val="right"/>
        <w:outlineLvl w:val="0"/>
      </w:pPr>
      <w:r>
        <w:t>УТВЕРЖДЕНА</w:t>
      </w:r>
    </w:p>
    <w:p w:rsidR="00FA2BF0" w:rsidRDefault="00FA2BF0">
      <w:pPr>
        <w:pStyle w:val="ConsPlusNormal"/>
        <w:jc w:val="right"/>
      </w:pPr>
      <w:r>
        <w:t>приказом комитета</w:t>
      </w:r>
    </w:p>
    <w:p w:rsidR="00FA2BF0" w:rsidRDefault="00FA2BF0">
      <w:pPr>
        <w:pStyle w:val="ConsPlusNormal"/>
        <w:jc w:val="right"/>
      </w:pPr>
      <w:r>
        <w:t>по агропромышленному</w:t>
      </w:r>
    </w:p>
    <w:p w:rsidR="00FA2BF0" w:rsidRDefault="00FA2BF0">
      <w:pPr>
        <w:pStyle w:val="ConsPlusNormal"/>
        <w:jc w:val="right"/>
      </w:pPr>
      <w:r>
        <w:t>и рыбохозяйственному комплексу</w:t>
      </w:r>
    </w:p>
    <w:p w:rsidR="00FA2BF0" w:rsidRDefault="00FA2BF0">
      <w:pPr>
        <w:pStyle w:val="ConsPlusNormal"/>
        <w:jc w:val="right"/>
      </w:pPr>
      <w:r>
        <w:t>Ленинградской области</w:t>
      </w:r>
    </w:p>
    <w:p w:rsidR="00FA2BF0" w:rsidRDefault="00FA2BF0">
      <w:pPr>
        <w:pStyle w:val="ConsPlusNormal"/>
        <w:jc w:val="right"/>
      </w:pPr>
      <w:r>
        <w:t>от 21.06.2021 N 21</w:t>
      </w:r>
    </w:p>
    <w:p w:rsidR="00FA2BF0" w:rsidRDefault="00FA2BF0">
      <w:pPr>
        <w:pStyle w:val="ConsPlusNormal"/>
        <w:jc w:val="right"/>
      </w:pPr>
      <w:r>
        <w:t>(приложение 8)</w:t>
      </w:r>
    </w:p>
    <w:p w:rsidR="00FA2BF0" w:rsidRDefault="00FA2BF0">
      <w:pPr>
        <w:pStyle w:val="ConsPlusNormal"/>
      </w:pPr>
    </w:p>
    <w:p w:rsidR="00FA2BF0" w:rsidRDefault="00FA2BF0">
      <w:pPr>
        <w:pStyle w:val="ConsPlusTitle"/>
        <w:jc w:val="center"/>
      </w:pPr>
      <w:bookmarkStart w:id="7" w:name="P2170"/>
      <w:bookmarkEnd w:id="7"/>
      <w:r>
        <w:t>БАЛЛЬНАЯ ОЦЕНКА КРИТЕРИЕВ</w:t>
      </w:r>
    </w:p>
    <w:p w:rsidR="00FA2BF0" w:rsidRDefault="00FA2B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A2B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BF0" w:rsidRDefault="00FA2B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BF0" w:rsidRDefault="00FA2B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2BF0" w:rsidRDefault="00FA2B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2BF0" w:rsidRDefault="00FA2B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  <w:proofErr w:type="gramEnd"/>
          </w:p>
          <w:p w:rsidR="00FA2BF0" w:rsidRDefault="00FA2B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Ленинградской области от 25.03.2025 N 19)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BF0" w:rsidRDefault="00FA2BF0">
            <w:pPr>
              <w:pStyle w:val="ConsPlusNormal"/>
            </w:pPr>
          </w:p>
        </w:tc>
      </w:tr>
    </w:tbl>
    <w:p w:rsidR="00FA2BF0" w:rsidRDefault="00FA2BF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613"/>
        <w:gridCol w:w="1304"/>
        <w:gridCol w:w="1644"/>
      </w:tblGrid>
      <w:tr w:rsidR="00FA2BF0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center"/>
            </w:pPr>
            <w:r>
              <w:t>Оценка критерия (балл)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center"/>
            </w:pPr>
            <w:r>
              <w:t>Удельный вес критерия оценки, % величина значимости</w:t>
            </w:r>
          </w:p>
        </w:tc>
      </w:tr>
      <w:tr w:rsidR="00FA2BF0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13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</w:pPr>
            <w:r>
              <w:t>Доля собственного участия (собственные средства заявителя)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center"/>
            </w:pPr>
            <w:r>
              <w:t>0,10</w:t>
            </w:r>
          </w:p>
        </w:tc>
      </w:tr>
      <w:tr w:rsidR="00FA2BF0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свыше 20% от суммы проекта развития хозяйства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от 15,1% до 20% от суммы проекта развития хозяйства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  <w:r>
              <w:t>от 10% до 15% от суммы проекта развития хозяйства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13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</w:pPr>
            <w:r>
              <w:t>Прирост объема производимой сельскохозяйственной продукции в течение срока реализации проекта (в натуральном выражении)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center"/>
            </w:pPr>
            <w:r>
              <w:t>0,10</w:t>
            </w:r>
          </w:p>
        </w:tc>
      </w:tr>
      <w:tr w:rsidR="00FA2BF0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ежегодно свыше 20%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ежегодно от 15,1% до 20%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  <w:r>
              <w:t>ежегодно от 10% до 15%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13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</w:pPr>
            <w:r>
              <w:t>Наличие сельскохозяйственной техники в собственности на дату подачи заявки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center"/>
            </w:pPr>
            <w:r>
              <w:t>0,05</w:t>
            </w:r>
          </w:p>
        </w:tc>
      </w:tr>
      <w:tr w:rsidR="00FA2BF0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более 6 единиц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от 4 до 6 единиц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  <w:r>
              <w:t>от 1 до 3 единиц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13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</w:pPr>
            <w:r>
              <w:t>Наличие земельного участка, необходимого для ведения хозяйственной деятельности: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center"/>
            </w:pPr>
            <w:r>
              <w:t>0,10</w:t>
            </w:r>
          </w:p>
        </w:tc>
      </w:tr>
      <w:tr w:rsidR="00FA2BF0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на праве собственности, площадь которого достаточна для реализации проекта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на праве аренды сроком не менее 5 лет, площадь которого достаточна для реализации проекта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  <w:r>
              <w:t>на праве собственности или аренды сроком не менее 5 лет, площадь которого недостаточна для реализации проекта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13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</w:pPr>
            <w:r>
              <w:t>Направление ведения сельскохозяйственной деятельности (учитывается только одно направление)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center"/>
            </w:pPr>
            <w:r>
              <w:t>0,10</w:t>
            </w:r>
          </w:p>
        </w:tc>
      </w:tr>
      <w:tr w:rsidR="00FA2BF0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молочное скотоводство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мясное скотоводство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козоводство, овцеводство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рыбоводство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птицеводство (куры яичного и мясного направления продуктивности, индейки, утки, гуси, перепела, цесарки и другие породы домашней птицы); кролиководство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растениеводство (выращивание картофеля, овощей)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растениеводство (выращивание прочих сельскохозяйственных культур, за исключением картофеля, овощей)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  <w:r>
              <w:t>прочие направления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13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</w:pPr>
            <w:r>
              <w:t>Основные финансово-экономические показатели эффективности проекта, в том числе период его окупаемости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center"/>
            </w:pPr>
            <w:r>
              <w:t>0,10</w:t>
            </w:r>
          </w:p>
        </w:tc>
      </w:tr>
      <w:tr w:rsidR="00FA2BF0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от 1 года до 2 лет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от 2,1 лет до 3 лет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от 3,1 лет до 5 лет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  <w:r>
              <w:t>более 5 лет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13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</w:pPr>
            <w:r>
              <w:t>Наличие поголовья сельскохозяйственных животных на дату подачи заявки по основному направлению деятельности (для хозяйств, занимающихся животноводством)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center"/>
            </w:pPr>
            <w:r>
              <w:t>0,05</w:t>
            </w:r>
          </w:p>
        </w:tc>
      </w:tr>
      <w:tr w:rsidR="00FA2BF0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bookmarkStart w:id="8" w:name="P2255"/>
            <w:bookmarkEnd w:id="8"/>
            <w:r>
              <w:t>7.1. Крупного рогатого скота: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более 10 голов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от 6 до 10 голов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от 1 до 5 голов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7.2. Овец и коз: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более 50 голов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от 21 до 50 голов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от 5 до 20 голов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7.3. Кроликов, рыбы: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более 300 голов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от 101 до 300 голов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от 30 до 100 голов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7.4. Сельскохозяйственной птицы: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более 600 голов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от 200 до 600 голов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от 100 до 200 голов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bookmarkStart w:id="9" w:name="P2287"/>
            <w:bookmarkEnd w:id="9"/>
            <w:r>
              <w:t>7.5. Пчел: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более 40 пчелосемей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от 21 до 40 пчелосемей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  <w:r>
              <w:t>от 10 до 20 пчелосемей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13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</w:pPr>
            <w:r>
              <w:t>Общая посевная площадь на дату подачи заявки (для хозяйств, занимающихся растениеводством)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center"/>
            </w:pPr>
            <w:r>
              <w:t>0,05</w:t>
            </w:r>
          </w:p>
        </w:tc>
      </w:tr>
      <w:tr w:rsidR="00FA2BF0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более 50 га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от 30,1 до 50 га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от 10,1 до 30 га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  <w:r>
              <w:t>от 1 до 10 га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13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</w:pPr>
            <w:r>
              <w:t>Наличие опыта ведения личного подсобного хозяйства, трудового стажа в сельском хозяйстве или сельскохозяйственного образования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center"/>
            </w:pPr>
            <w:r>
              <w:t>0,10</w:t>
            </w:r>
          </w:p>
        </w:tc>
      </w:tr>
      <w:tr w:rsidR="00FA2BF0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да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  <w:r>
              <w:t>нет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13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</w:pPr>
            <w:r>
              <w:t>Качество ответов на вопросы по представленному на конкурсный отбор проекту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center"/>
            </w:pPr>
            <w:r>
              <w:t>0,10</w:t>
            </w:r>
          </w:p>
        </w:tc>
      </w:tr>
      <w:tr w:rsidR="00FA2BF0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заявитель отвечает на все вопросы убедительно, аргументированно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заявитель отвечает на большинство вопросов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  <w:r>
              <w:t>заявитель не может четко ответить на большинство вопросов либо его ответы не аргументированы и не убедительны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13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</w:pPr>
            <w:r>
              <w:t>Время выступления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center"/>
            </w:pPr>
            <w:r>
              <w:t>0,05</w:t>
            </w:r>
          </w:p>
        </w:tc>
      </w:tr>
      <w:tr w:rsidR="00FA2BF0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докладчик укладывается в отведенное время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  <w:r>
              <w:t>время выступления превышено на 15% и более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13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  <w:jc w:val="both"/>
            </w:pPr>
            <w:r>
              <w:t>Презентации проекта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0,10</w:t>
            </w:r>
          </w:p>
        </w:tc>
      </w:tr>
      <w:tr w:rsidR="00FA2BF0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наличие презентации с фот</w:t>
            </w:r>
            <w:proofErr w:type="gramStart"/>
            <w:r>
              <w:t>о-</w:t>
            </w:r>
            <w:proofErr w:type="gramEnd"/>
            <w:r>
              <w:t xml:space="preserve"> и(или) видеоматериалами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44" w:type="dxa"/>
            <w:vMerge w:val="restart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  <w:r>
              <w:t>наличие презентации без фот</w:t>
            </w:r>
            <w:proofErr w:type="gramStart"/>
            <w:r>
              <w:t>о-</w:t>
            </w:r>
            <w:proofErr w:type="gramEnd"/>
            <w:r>
              <w:t xml:space="preserve"> и(или) видеоматериалов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FA2BF0" w:rsidRDefault="00FA2BF0">
            <w:pPr>
              <w:pStyle w:val="ConsPlusNormal"/>
            </w:pPr>
          </w:p>
        </w:tc>
      </w:tr>
      <w:tr w:rsidR="00FA2BF0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both"/>
            </w:pPr>
            <w:r>
              <w:t>отсутствие презентации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:rsidR="00FA2BF0" w:rsidRDefault="00FA2BF0">
            <w:pPr>
              <w:pStyle w:val="ConsPlusNormal"/>
            </w:pPr>
          </w:p>
        </w:tc>
      </w:tr>
    </w:tbl>
    <w:p w:rsidR="00FA2BF0" w:rsidRDefault="00FA2BF0">
      <w:pPr>
        <w:pStyle w:val="ConsPlusNormal"/>
      </w:pPr>
    </w:p>
    <w:p w:rsidR="00FA2BF0" w:rsidRDefault="00FA2BF0">
      <w:pPr>
        <w:pStyle w:val="ConsPlusNormal"/>
        <w:ind w:firstLine="540"/>
        <w:jc w:val="both"/>
      </w:pPr>
      <w:r>
        <w:t>--------------------------------</w:t>
      </w:r>
    </w:p>
    <w:p w:rsidR="00FA2BF0" w:rsidRDefault="00FA2BF0">
      <w:pPr>
        <w:pStyle w:val="ConsPlusNormal"/>
        <w:spacing w:before="220"/>
        <w:ind w:firstLine="540"/>
        <w:jc w:val="both"/>
      </w:pPr>
      <w:r>
        <w:t xml:space="preserve">&lt;*&gt; Баллы по </w:t>
      </w:r>
      <w:hyperlink w:anchor="P2255">
        <w:r>
          <w:rPr>
            <w:color w:val="0000FF"/>
          </w:rPr>
          <w:t>пунктам 7.1</w:t>
        </w:r>
      </w:hyperlink>
      <w:r>
        <w:t xml:space="preserve"> - </w:t>
      </w:r>
      <w:hyperlink w:anchor="P2287">
        <w:r>
          <w:rPr>
            <w:color w:val="0000FF"/>
          </w:rPr>
          <w:t>7.5</w:t>
        </w:r>
      </w:hyperlink>
      <w:r>
        <w:t xml:space="preserve"> не суммируются, учитывается наивысший балл.</w:t>
      </w:r>
    </w:p>
    <w:p w:rsidR="00FA2BF0" w:rsidRDefault="00FA2BF0">
      <w:pPr>
        <w:pStyle w:val="ConsPlusNormal"/>
      </w:pPr>
    </w:p>
    <w:p w:rsidR="00FA2BF0" w:rsidRDefault="00FA2BF0">
      <w:pPr>
        <w:pStyle w:val="ConsPlusNormal"/>
      </w:pPr>
    </w:p>
    <w:p w:rsidR="00FA2BF0" w:rsidRDefault="00FA2BF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7181" w:rsidRDefault="00C17181">
      <w:bookmarkStart w:id="10" w:name="_GoBack"/>
      <w:bookmarkEnd w:id="10"/>
    </w:p>
    <w:sectPr w:rsidR="00C17181" w:rsidSect="00802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F0"/>
    <w:rsid w:val="00C17181"/>
    <w:rsid w:val="00FA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B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A2B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A2B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A2B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A2B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A2B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A2B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A2B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B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A2B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A2B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A2B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A2B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A2B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A2B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A2B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294681&amp;dst=100009" TargetMode="External"/><Relationship Id="rId18" Type="http://schemas.openxmlformats.org/officeDocument/2006/relationships/hyperlink" Target="https://login.consultant.ru/link/?req=doc&amp;base=SPB&amp;n=294785&amp;dst=100006" TargetMode="External"/><Relationship Id="rId26" Type="http://schemas.openxmlformats.org/officeDocument/2006/relationships/hyperlink" Target="https://login.consultant.ru/link/?req=doc&amp;base=LAW&amp;n=2875" TargetMode="External"/><Relationship Id="rId39" Type="http://schemas.openxmlformats.org/officeDocument/2006/relationships/hyperlink" Target="https://login.consultant.ru/link/?req=doc&amp;base=SPB&amp;n=308733&amp;dst=100178" TargetMode="External"/><Relationship Id="rId21" Type="http://schemas.openxmlformats.org/officeDocument/2006/relationships/hyperlink" Target="https://login.consultant.ru/link/?req=doc&amp;base=SPB&amp;n=294681&amp;dst=100012" TargetMode="External"/><Relationship Id="rId34" Type="http://schemas.openxmlformats.org/officeDocument/2006/relationships/hyperlink" Target="https://login.consultant.ru/link/?req=doc&amp;base=LAW&amp;n=508374&amp;dst=3722" TargetMode="External"/><Relationship Id="rId7" Type="http://schemas.openxmlformats.org/officeDocument/2006/relationships/hyperlink" Target="https://login.consultant.ru/link/?req=doc&amp;base=SPB&amp;n=294782&amp;dst=10001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313203&amp;dst=100006" TargetMode="External"/><Relationship Id="rId20" Type="http://schemas.openxmlformats.org/officeDocument/2006/relationships/hyperlink" Target="https://login.consultant.ru/link/?req=doc&amp;base=SPB&amp;n=294681&amp;dst=100010" TargetMode="External"/><Relationship Id="rId29" Type="http://schemas.openxmlformats.org/officeDocument/2006/relationships/hyperlink" Target="https://login.consultant.ru/link/?req=doc&amp;base=SPB&amp;n=297758&amp;dst=100005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94788&amp;dst=100009" TargetMode="External"/><Relationship Id="rId11" Type="http://schemas.openxmlformats.org/officeDocument/2006/relationships/hyperlink" Target="https://login.consultant.ru/link/?req=doc&amp;base=SPB&amp;n=294789&amp;dst=100009" TargetMode="External"/><Relationship Id="rId24" Type="http://schemas.openxmlformats.org/officeDocument/2006/relationships/hyperlink" Target="https://login.consultant.ru/link/?req=doc&amp;base=SPB&amp;n=313203&amp;dst=100008" TargetMode="External"/><Relationship Id="rId32" Type="http://schemas.openxmlformats.org/officeDocument/2006/relationships/hyperlink" Target="https://login.consultant.ru/link/?req=doc&amp;base=SPB&amp;n=309859&amp;dst=120640" TargetMode="External"/><Relationship Id="rId37" Type="http://schemas.openxmlformats.org/officeDocument/2006/relationships/hyperlink" Target="https://login.consultant.ru/link/?req=doc&amp;base=SPB&amp;n=294789&amp;dst=100014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SPB&amp;n=308733&amp;dst=100155" TargetMode="External"/><Relationship Id="rId23" Type="http://schemas.openxmlformats.org/officeDocument/2006/relationships/hyperlink" Target="https://login.consultant.ru/link/?req=doc&amp;base=SPB&amp;n=308733&amp;dst=100177" TargetMode="External"/><Relationship Id="rId28" Type="http://schemas.openxmlformats.org/officeDocument/2006/relationships/hyperlink" Target="https://login.consultant.ru/link/?req=doc&amp;base=SPB&amp;n=311992&amp;dst=116922" TargetMode="External"/><Relationship Id="rId36" Type="http://schemas.openxmlformats.org/officeDocument/2006/relationships/hyperlink" Target="https://login.consultant.ru/link/?req=doc&amp;base=SPB&amp;n=294785&amp;dst=100009" TargetMode="External"/><Relationship Id="rId10" Type="http://schemas.openxmlformats.org/officeDocument/2006/relationships/hyperlink" Target="https://login.consultant.ru/link/?req=doc&amp;base=SPB&amp;n=294786&amp;dst=100017" TargetMode="External"/><Relationship Id="rId19" Type="http://schemas.openxmlformats.org/officeDocument/2006/relationships/hyperlink" Target="https://login.consultant.ru/link/?req=doc&amp;base=SPB&amp;n=294789&amp;dst=100010" TargetMode="External"/><Relationship Id="rId31" Type="http://schemas.openxmlformats.org/officeDocument/2006/relationships/hyperlink" Target="https://login.consultant.ru/link/?req=doc&amp;base=SPB&amp;n=309859&amp;dst=100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94784&amp;dst=100014" TargetMode="External"/><Relationship Id="rId14" Type="http://schemas.openxmlformats.org/officeDocument/2006/relationships/hyperlink" Target="https://login.consultant.ru/link/?req=doc&amp;base=SPB&amp;n=297758&amp;dst=100005" TargetMode="External"/><Relationship Id="rId22" Type="http://schemas.openxmlformats.org/officeDocument/2006/relationships/hyperlink" Target="https://login.consultant.ru/link/?req=doc&amp;base=SPB&amp;n=313203&amp;dst=100007" TargetMode="External"/><Relationship Id="rId27" Type="http://schemas.openxmlformats.org/officeDocument/2006/relationships/hyperlink" Target="https://login.consultant.ru/link/?req=doc&amp;base=SPB&amp;n=311992&amp;dst=116922" TargetMode="External"/><Relationship Id="rId30" Type="http://schemas.openxmlformats.org/officeDocument/2006/relationships/hyperlink" Target="https://login.consultant.ru/link/?req=doc&amp;base=SPB&amp;n=311992&amp;dst=112328" TargetMode="External"/><Relationship Id="rId35" Type="http://schemas.openxmlformats.org/officeDocument/2006/relationships/hyperlink" Target="https://login.consultant.ru/link/?req=doc&amp;base=SPB&amp;n=294785&amp;dst=100008" TargetMode="External"/><Relationship Id="rId8" Type="http://schemas.openxmlformats.org/officeDocument/2006/relationships/hyperlink" Target="https://login.consultant.ru/link/?req=doc&amp;base=SPB&amp;n=294783&amp;dst=10004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SPB&amp;n=294785&amp;dst=100005" TargetMode="External"/><Relationship Id="rId17" Type="http://schemas.openxmlformats.org/officeDocument/2006/relationships/hyperlink" Target="https://login.consultant.ru/link/?req=doc&amp;base=SPB&amp;n=311992&amp;dst=118054" TargetMode="External"/><Relationship Id="rId25" Type="http://schemas.openxmlformats.org/officeDocument/2006/relationships/hyperlink" Target="https://login.consultant.ru/link/?req=doc&amp;base=SPB&amp;n=313203&amp;dst=100009" TargetMode="External"/><Relationship Id="rId33" Type="http://schemas.openxmlformats.org/officeDocument/2006/relationships/hyperlink" Target="https://login.consultant.ru/link/?req=doc&amp;base=LAW&amp;n=508374&amp;dst=3704" TargetMode="External"/><Relationship Id="rId38" Type="http://schemas.openxmlformats.org/officeDocument/2006/relationships/hyperlink" Target="https://login.consultant.ru/link/?req=doc&amp;base=SPB&amp;n=294681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6010</Words>
  <Characters>34259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Мерзликина</dc:creator>
  <cp:lastModifiedBy>Елена Александровна Мерзликина</cp:lastModifiedBy>
  <cp:revision>1</cp:revision>
  <dcterms:created xsi:type="dcterms:W3CDTF">2025-07-03T08:37:00Z</dcterms:created>
  <dcterms:modified xsi:type="dcterms:W3CDTF">2025-07-03T08:38:00Z</dcterms:modified>
</cp:coreProperties>
</file>