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D4" w:rsidRPr="00D53B8D" w:rsidRDefault="0034631B" w:rsidP="006248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346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бъявление</w:t>
      </w:r>
      <w:r w:rsidR="00826E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="001D7777" w:rsidRPr="00D53B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проведении </w:t>
      </w:r>
      <w:r w:rsidR="00624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предварительного </w:t>
      </w:r>
      <w:r w:rsidR="001D7777" w:rsidRPr="00D53B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отбора </w:t>
      </w:r>
      <w:r w:rsidR="00C23A9F" w:rsidRPr="00D53B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получателей</w:t>
      </w:r>
      <w:r w:rsidR="001D7777" w:rsidRPr="00D53B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24822" w:rsidRPr="00624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проектов мелиорации, реализуемых на территории Ленинградской области </w:t>
      </w:r>
    </w:p>
    <w:p w:rsidR="00EF687A" w:rsidRPr="00D53B8D" w:rsidRDefault="00EF687A" w:rsidP="00B92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10490" w:type="dxa"/>
        <w:tblInd w:w="392" w:type="dxa"/>
        <w:tblLook w:val="04A0" w:firstRow="1" w:lastRow="0" w:firstColumn="1" w:lastColumn="0" w:noHBand="0" w:noVBand="1"/>
      </w:tblPr>
      <w:tblGrid>
        <w:gridCol w:w="2315"/>
        <w:gridCol w:w="8175"/>
      </w:tblGrid>
      <w:tr w:rsidR="00B941D4" w:rsidRPr="00D53B8D" w:rsidTr="00624822">
        <w:tc>
          <w:tcPr>
            <w:tcW w:w="2315" w:type="dxa"/>
            <w:vAlign w:val="center"/>
          </w:tcPr>
          <w:p w:rsidR="00B941D4" w:rsidRPr="00D53B8D" w:rsidRDefault="00087053" w:rsidP="005F16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5F168D"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аименование организатора отбора, место нахождения, почтовый адрес, адрес электронной почты, номер контактного телефона</w:t>
            </w:r>
          </w:p>
        </w:tc>
        <w:tc>
          <w:tcPr>
            <w:tcW w:w="8175" w:type="dxa"/>
            <w:vAlign w:val="center"/>
          </w:tcPr>
          <w:p w:rsidR="00B941D4" w:rsidRPr="007E295B" w:rsidRDefault="00AD7CB0" w:rsidP="003451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агропромышленному и рыбохозяйственному комплексу Ленинградской области (далее - комитет), </w:t>
            </w: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отдел</w:t>
            </w:r>
            <w:r w:rsidRPr="007E295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087053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земледелия и механизации</w:t>
            </w:r>
          </w:p>
          <w:p w:rsidR="00E63A52" w:rsidRPr="007E295B" w:rsidRDefault="00E63A52" w:rsidP="003451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191311 г. Санкт-</w:t>
            </w:r>
            <w:r w:rsidR="0095628F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Петербург, ул. Смольного, д.3, </w:t>
            </w: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канцелярия комитета</w:t>
            </w:r>
            <w:r w:rsidR="0095628F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87053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(кабинет 2</w:t>
            </w: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-26)</w:t>
            </w:r>
          </w:p>
          <w:p w:rsidR="0095628F" w:rsidRPr="007E295B" w:rsidRDefault="005B6A91" w:rsidP="00345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95628F" w:rsidRPr="007E295B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kom.agro@lenreg.ru</w:t>
              </w:r>
            </w:hyperlink>
          </w:p>
          <w:p w:rsidR="00E63A52" w:rsidRPr="007E295B" w:rsidRDefault="00087053" w:rsidP="00345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Веселков Вячеслав Андреевич</w:t>
            </w:r>
            <w:r w:rsidR="0095628F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(812)</w:t>
            </w: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95628F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539</w:t>
            </w: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95628F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-82</w:t>
            </w:r>
            <w:r w:rsidR="0095628F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95628F" w:rsidRPr="00D53B8D" w:rsidTr="00624822">
        <w:tc>
          <w:tcPr>
            <w:tcW w:w="2315" w:type="dxa"/>
            <w:vAlign w:val="center"/>
          </w:tcPr>
          <w:p w:rsidR="0095628F" w:rsidRPr="00D53B8D" w:rsidRDefault="00621D73" w:rsidP="006219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Доменное имя, и(или) указатели страниц государственной информационной системы или сайта в сети «Интернет», на котором размещается информация о проведении отбора</w:t>
            </w:r>
          </w:p>
        </w:tc>
        <w:tc>
          <w:tcPr>
            <w:tcW w:w="8175" w:type="dxa"/>
            <w:vAlign w:val="center"/>
          </w:tcPr>
          <w:p w:rsidR="0095628F" w:rsidRPr="004B3AF2" w:rsidRDefault="004B3AF2" w:rsidP="00345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Pr="004B3AF2">
                <w:rPr>
                  <w:rStyle w:val="a4"/>
                  <w:rFonts w:ascii="Times New Roman" w:hAnsi="Times New Roman" w:cs="Times New Roman"/>
                </w:rPr>
                <w:t>https://apk.lenobl.ru/ru/inf/konkursy-otbor/</w:t>
              </w:r>
            </w:hyperlink>
            <w:r w:rsidRPr="004B3AF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5628F" w:rsidRPr="00D53B8D" w:rsidTr="00624822">
        <w:tc>
          <w:tcPr>
            <w:tcW w:w="2315" w:type="dxa"/>
            <w:vAlign w:val="center"/>
          </w:tcPr>
          <w:p w:rsidR="0095628F" w:rsidRPr="00D53B8D" w:rsidRDefault="0095628F" w:rsidP="007245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начала подачи или окончания приема предложе</w:t>
            </w:r>
            <w:r w:rsidR="007245CE"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(заявок) участников отбора</w:t>
            </w:r>
          </w:p>
        </w:tc>
        <w:tc>
          <w:tcPr>
            <w:tcW w:w="8175" w:type="dxa"/>
            <w:vAlign w:val="center"/>
          </w:tcPr>
          <w:p w:rsidR="007245CE" w:rsidRPr="007E295B" w:rsidRDefault="007245CE" w:rsidP="003451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 </w:t>
            </w: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09:00       </w:t>
            </w:r>
            <w:r w:rsidR="002551B5" w:rsidRPr="007E29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B3AF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9039D">
              <w:rPr>
                <w:rFonts w:ascii="Times New Roman" w:eastAsia="Times New Roman" w:hAnsi="Times New Roman" w:cs="Times New Roman"/>
                <w:lang w:eastAsia="ru-RU"/>
              </w:rPr>
              <w:t>мая</w:t>
            </w: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D903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95628F" w:rsidRPr="007E295B" w:rsidRDefault="007245CE" w:rsidP="00D9039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r w:rsidR="00CF3D5D" w:rsidRPr="007E295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053B13" w:rsidRPr="007E29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:00   </w:t>
            </w:r>
            <w:r w:rsidR="00D03AF5"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248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9039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03AF5"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24822">
              <w:rPr>
                <w:rFonts w:ascii="Times New Roman" w:eastAsia="Times New Roman" w:hAnsi="Times New Roman" w:cs="Times New Roman"/>
                <w:lang w:eastAsia="ru-RU"/>
              </w:rPr>
              <w:t>ию</w:t>
            </w:r>
            <w:r w:rsidR="00D9039D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62482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6D54A6"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D9039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D54A6"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95628F" w:rsidRPr="00D53B8D" w:rsidTr="00624822">
        <w:tc>
          <w:tcPr>
            <w:tcW w:w="2315" w:type="dxa"/>
            <w:vAlign w:val="center"/>
          </w:tcPr>
          <w:p w:rsidR="0095628F" w:rsidRPr="00D53B8D" w:rsidRDefault="0095628F" w:rsidP="006219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проведения отбора</w:t>
            </w:r>
          </w:p>
        </w:tc>
        <w:tc>
          <w:tcPr>
            <w:tcW w:w="8175" w:type="dxa"/>
            <w:vAlign w:val="center"/>
          </w:tcPr>
          <w:p w:rsidR="0095628F" w:rsidRPr="007E295B" w:rsidRDefault="002914A0" w:rsidP="007A260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 </w:t>
            </w:r>
            <w:r w:rsidR="007A26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36FCB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ию</w:t>
            </w:r>
            <w:r w:rsidR="007A26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 w:rsidR="00F36FCB"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</w:t>
            </w: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202</w:t>
            </w:r>
            <w:r w:rsidR="007A260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</w:tr>
      <w:tr w:rsidR="00621969" w:rsidRPr="00D53B8D" w:rsidTr="00624822">
        <w:tc>
          <w:tcPr>
            <w:tcW w:w="2315" w:type="dxa"/>
            <w:vAlign w:val="center"/>
          </w:tcPr>
          <w:p w:rsidR="00621969" w:rsidRPr="00D53B8D" w:rsidRDefault="00621969" w:rsidP="00087053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53B8D">
              <w:rPr>
                <w:rFonts w:ascii="Times New Roman" w:hAnsi="Times New Roman" w:cs="Times New Roman"/>
                <w:color w:val="000000" w:themeColor="text1"/>
              </w:rPr>
              <w:t xml:space="preserve">Категории </w:t>
            </w:r>
            <w:r w:rsidR="00087053" w:rsidRPr="00D53B8D">
              <w:rPr>
                <w:rFonts w:ascii="Times New Roman" w:hAnsi="Times New Roman" w:cs="Times New Roman"/>
                <w:color w:val="000000" w:themeColor="text1"/>
              </w:rPr>
              <w:t>получателей субсидии и</w:t>
            </w:r>
            <w:r w:rsidRPr="00D53B8D">
              <w:rPr>
                <w:rFonts w:ascii="Times New Roman" w:hAnsi="Times New Roman" w:cs="Times New Roman"/>
                <w:color w:val="000000" w:themeColor="text1"/>
              </w:rPr>
              <w:t xml:space="preserve"> критерии отбора</w:t>
            </w:r>
          </w:p>
        </w:tc>
        <w:tc>
          <w:tcPr>
            <w:tcW w:w="8175" w:type="dxa"/>
            <w:vAlign w:val="center"/>
          </w:tcPr>
          <w:p w:rsidR="00576443" w:rsidRPr="007E295B" w:rsidRDefault="00576443" w:rsidP="0034515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Категориями </w:t>
            </w:r>
            <w:r w:rsidR="00826E22" w:rsidRPr="00826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участников отбора </w:t>
            </w:r>
            <w:r w:rsidR="00826E22"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являются</w:t>
            </w:r>
            <w:r w:rsidR="00826E22" w:rsidRPr="00826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осуществляющи</w:t>
            </w:r>
            <w:r w:rsidR="00826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826E22" w:rsidRPr="00826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на территории Ленинградской области и состоящи</w:t>
            </w:r>
            <w:r w:rsidR="00826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826E22" w:rsidRPr="00826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налоговом учете в территориальных налоговых органах Ленинградской области</w:t>
            </w:r>
            <w:r w:rsidRPr="007E29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621969" w:rsidRPr="007E295B" w:rsidRDefault="002222F8" w:rsidP="003451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 сельскохозяйственные товаропроизводители, указанные в части 1 статьи 3 Федерального закона от 29 декабря 2006 года № 264-ФЗ «О развитии сельского хозяйства»;</w:t>
            </w:r>
          </w:p>
          <w:p w:rsidR="002222F8" w:rsidRPr="007E295B" w:rsidRDefault="002222F8" w:rsidP="003451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 крестьянские (фермерские) хозяйства (далее - К(Ф)Х);</w:t>
            </w:r>
          </w:p>
          <w:p w:rsidR="00D641A9" w:rsidRPr="007E295B" w:rsidRDefault="00D641A9" w:rsidP="0034515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 </w:t>
            </w:r>
            <w:r w:rsidR="0034631B" w:rsidRPr="003463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и(или)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утверждаемым Правительством Российской Федерации</w:t>
            </w:r>
            <w:r w:rsidRPr="007E295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576443" w:rsidRPr="007E295B" w:rsidRDefault="00576443" w:rsidP="003451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6443" w:rsidRPr="007E295B" w:rsidRDefault="00576443" w:rsidP="0034515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>Критериями отбора получателей субсидий являются:</w:t>
            </w:r>
          </w:p>
          <w:p w:rsidR="001D6263" w:rsidRDefault="00576443" w:rsidP="0062482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95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624822" w:rsidRPr="00624822">
              <w:rPr>
                <w:rFonts w:ascii="Times New Roman" w:eastAsia="Times New Roman" w:hAnsi="Times New Roman" w:cs="Times New Roman"/>
                <w:lang w:eastAsia="ru-RU"/>
              </w:rPr>
              <w:t>представление в комитет отчета о финансово-экономическом состоянии товаропроизводителей агропромышленного комплекса за последний отчетный период (квартал, год) по форме, ежегодно утверждаемой Минсельхозом России, в системе «1С: Свод АПК» ил</w:t>
            </w:r>
            <w:r w:rsidR="00482851">
              <w:rPr>
                <w:rFonts w:ascii="Times New Roman" w:eastAsia="Times New Roman" w:hAnsi="Times New Roman" w:cs="Times New Roman"/>
                <w:lang w:eastAsia="ru-RU"/>
              </w:rPr>
              <w:t xml:space="preserve">и на бумажном носителе в срок </w:t>
            </w:r>
            <w:r w:rsidR="00AC5AFE">
              <w:rPr>
                <w:rFonts w:ascii="Times New Roman" w:eastAsia="Times New Roman" w:hAnsi="Times New Roman" w:cs="Times New Roman"/>
                <w:lang w:eastAsia="ru-RU"/>
              </w:rPr>
              <w:t>до 1 марта 202</w:t>
            </w:r>
            <w:r w:rsidR="005B77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C5AF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48285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установленных границ земельного участка, на котором реализованы или реализуются мероприятия проекта мелиорации, посредством определения координат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характерных точек таких границ;</w:t>
            </w:r>
          </w:p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реализация проекта мелиорации в году проведения отбора и (или) реализация проекта мелиорации с завершением срока реализации не позднее года, следующего за годом проведения отбора;</w:t>
            </w:r>
          </w:p>
          <w:p w:rsidR="00CF14C4" w:rsidRPr="007E295B" w:rsidRDefault="00624822" w:rsidP="0027487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реализация участником отбора проекта мелиорации, включенного в перечень победителей отбора проектов мелиорации, проведенного Минсельхозом России, в целях предоставления субсидии в отчетном финансовом году (в случае участия в таком отборе)</w:t>
            </w:r>
            <w:r w:rsidR="00274877" w:rsidRPr="00274877">
              <w:rPr>
                <w:rFonts w:ascii="Times New Roman" w:eastAsia="Times New Roman" w:hAnsi="Times New Roman" w:cs="Times New Roman"/>
                <w:lang w:eastAsia="ru-RU"/>
              </w:rPr>
              <w:t>, на всей площади, предусмотренной проектной документацией.</w:t>
            </w:r>
          </w:p>
        </w:tc>
      </w:tr>
      <w:tr w:rsidR="00621969" w:rsidRPr="00D53B8D" w:rsidTr="00624822">
        <w:tc>
          <w:tcPr>
            <w:tcW w:w="2315" w:type="dxa"/>
            <w:vAlign w:val="center"/>
          </w:tcPr>
          <w:p w:rsidR="00621969" w:rsidRPr="00D53B8D" w:rsidRDefault="0095628F" w:rsidP="005D2DF0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</w:t>
            </w:r>
            <w:r w:rsidR="005D2DF0"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частникам отбора </w:t>
            </w:r>
          </w:p>
        </w:tc>
        <w:tc>
          <w:tcPr>
            <w:tcW w:w="8175" w:type="dxa"/>
            <w:vAlign w:val="center"/>
          </w:tcPr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отбора на дату направления заявки должен соответствовать следующим требованиям: </w:t>
            </w:r>
          </w:p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</w:t>
            </w: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установлено законодательством Российской Федерации). При расчете доли участия офшорных компаний в уставном (складочном) капитале российских юридических лиц не учитываются прямое и(или)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 отбора не должен получать средства из областного бюджета на основании иных нормативных правовых актов Ленинградской области на цели, установленные Порядком;</w:t>
            </w:r>
          </w:p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 отбора не должен являться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 отбора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участника отбора должны отсутствовать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Ленинградской областью;</w:t>
            </w:r>
          </w:p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 отбора, являющийся юридическим лицом, не должен находиться в процессе реорганизации (за исключением реорганизации в форме</w:t>
            </w:r>
            <w:r w:rsidR="00A92E74">
              <w:t xml:space="preserve"> </w:t>
            </w:r>
            <w:r w:rsidR="00A92E74" w:rsidRPr="00A92E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преобразования или</w:t>
            </w: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присоединения к юридическому лицу, являющемуся участником отбора получателей субсидий, другого юридического лица), ликвидации, в отношении него не должна быть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должен прекратить деятельность в качестве индивидуального предпринимателя;</w:t>
            </w:r>
          </w:p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 отбора не должен быть внесен в реестр недобросовестных поставщиков;</w:t>
            </w:r>
          </w:p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участника отбора должна отсутствовать просроченная задолженность по заработной плате (за исключением граждан, в том числе ведущих личное подсобное хозяйство);</w:t>
            </w:r>
          </w:p>
          <w:p w:rsidR="00624822" w:rsidRPr="00624822" w:rsidRDefault="00624822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участника отбора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A63A8B" w:rsidRDefault="00624822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248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</w:t>
            </w:r>
            <w:r w:rsidR="00A92E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являющихся участниками отбора;</w:t>
            </w:r>
          </w:p>
          <w:p w:rsidR="00A92E74" w:rsidRDefault="00A92E74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A92E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участника отбора должна отсутствовать просроченная задолженность перед федеральным государственным бюджетным учреждением «Управление мелиорации земель и сельскохозяйственного водоснабжения по Северо-Западному федеральному округу» (далее – ФГБУ «Управление «Севзапмелиоводхоз») за услуги по подаче (отводу) воды и(или) принятое к производству судом исковое заявление ФГБУ «Управление «Севзапмелиоводхоз» (заявление) о взыскании с участника отбора задолженности по договору оказания услуг по подаче (отводу) </w:t>
            </w:r>
            <w:r w:rsidRPr="00A92E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воды в размере, превышающем 50 тыс. рублей;</w:t>
            </w:r>
          </w:p>
          <w:p w:rsidR="00A92E74" w:rsidRPr="007E295B" w:rsidRDefault="00A92E74" w:rsidP="0062482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A92E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участника отбора должна отсутствовать просроченная задолженность по оплате штрафов за порчу земель и невыполнение обязанностей по рекультивации земель, обязательных мероприятий по улучшению земель и охране почв.</w:t>
            </w:r>
          </w:p>
        </w:tc>
      </w:tr>
      <w:tr w:rsidR="005D2DF0" w:rsidRPr="00D53B8D" w:rsidTr="00624822">
        <w:tc>
          <w:tcPr>
            <w:tcW w:w="2315" w:type="dxa"/>
            <w:vAlign w:val="center"/>
          </w:tcPr>
          <w:p w:rsidR="005D2DF0" w:rsidRPr="00D53B8D" w:rsidRDefault="005D2DF0" w:rsidP="005D2DF0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3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Перечень документов, представляемых участниками отбора </w:t>
            </w:r>
          </w:p>
        </w:tc>
        <w:tc>
          <w:tcPr>
            <w:tcW w:w="8175" w:type="dxa"/>
            <w:vAlign w:val="center"/>
          </w:tcPr>
          <w:p w:rsidR="00624822" w:rsidRPr="00624822" w:rsidRDefault="00624822" w:rsidP="00624822">
            <w:pPr>
              <w:tabs>
                <w:tab w:val="left" w:pos="318"/>
              </w:tabs>
              <w:ind w:firstLine="2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отбора для участия в отборе в срок, устанавливаемый в </w:t>
            </w:r>
            <w:r w:rsidR="00A92E7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A92E74" w:rsidRPr="00A92E74">
              <w:rPr>
                <w:rFonts w:ascii="Times New Roman" w:eastAsia="Times New Roman" w:hAnsi="Times New Roman" w:cs="Times New Roman"/>
                <w:lang w:eastAsia="ru-RU"/>
              </w:rPr>
              <w:t>бъявлени</w:t>
            </w: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и, представляет в комитет следующие документы в формате PDF:</w:t>
            </w:r>
          </w:p>
          <w:p w:rsidR="00624822" w:rsidRPr="00624822" w:rsidRDefault="00624822" w:rsidP="00624822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заявка, подписанная участником отбора;</w:t>
            </w:r>
          </w:p>
          <w:p w:rsidR="00624822" w:rsidRPr="00624822" w:rsidRDefault="00624822" w:rsidP="00624822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гарантийное письмо участника предварительного отбора проектов мелиорации, реализуемых на территории Ленинградской области, об объеме планируемой к производству (произведенной) продукции на 3 года на землях, на которых реализован проект мелиорации, и о принятии обязательств по достижению указанных объемов планируемой к производству (произведенной) продукции, подписанное участником отбора;</w:t>
            </w:r>
          </w:p>
          <w:p w:rsidR="00624822" w:rsidRPr="00624822" w:rsidRDefault="00624822" w:rsidP="00624822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выписка из Реестра селекционных достижений федерального государственного бюджетного учреждения «Государственная комиссия Российской Федерации по испытанию и охране селекционных достижений» (далее – ФГБУ «</w:t>
            </w:r>
            <w:proofErr w:type="spellStart"/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Госсорткомиссия</w:t>
            </w:r>
            <w:proofErr w:type="spellEnd"/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»), формируемая на официальном сайте ФГБУ «</w:t>
            </w:r>
            <w:proofErr w:type="spellStart"/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Госсорткомиссия</w:t>
            </w:r>
            <w:proofErr w:type="spellEnd"/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» в информационно-телекоммуникационной сети «Интернет», о применении семян (саженцев) отечественной селекции в рамках реализованного (реализующегося) проекта мелиорации (при наличии);</w:t>
            </w:r>
          </w:p>
          <w:p w:rsidR="00624822" w:rsidRPr="00624822" w:rsidRDefault="00624822" w:rsidP="00624822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план реализации проекта мелиорации для каждого проекта мелиорации, содержащий перечень промежуточных результатов и контрольных точек проекта мелиорации, рекомендуемые образцы которого приведены в приложении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 xml:space="preserve">2 к Порядку, утвержденному приказом Минсельхоза России от 12.07.2023 № 618, подписанный участником отбора; </w:t>
            </w:r>
          </w:p>
          <w:p w:rsidR="00624822" w:rsidRPr="00624822" w:rsidRDefault="00624822" w:rsidP="00624822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документы, подтверждающие реализацию проектов мелиорации (примерный перечень документов, подтверждающих реализацию проектов мелиорации, приведен в приложении 3 к Порядку, утвержденному приказом Минсельхоза России от 12.07.2023 № 618) (при наличии на дату направления заявки); </w:t>
            </w:r>
          </w:p>
          <w:p w:rsidR="00624822" w:rsidRPr="00624822" w:rsidRDefault="00624822" w:rsidP="00A92E74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15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справка «</w:t>
            </w:r>
            <w:r w:rsidR="00A92E74" w:rsidRPr="00A92E74">
              <w:rPr>
                <w:rFonts w:ascii="Times New Roman" w:eastAsia="Times New Roman" w:hAnsi="Times New Roman" w:cs="Times New Roman"/>
                <w:lang w:eastAsia="ru-RU"/>
              </w:rPr>
              <w:t>Ленинградского филиала федерального государственного бюджетного учреждения «Агрохимическая служба России</w:t>
            </w: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 xml:space="preserve">» о конкретном сроке неиспользования земельного участка, на котором проведены или планируются к проведению культуртехнические мероприятия, – в случае проведения культуртехнических мероприятий в рамках проекта мелиорации. Срок неиспользования земельного участка должен составлять не менее 5 лет; </w:t>
            </w:r>
          </w:p>
          <w:p w:rsidR="00624822" w:rsidRPr="00624822" w:rsidRDefault="00624822" w:rsidP="00624822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справка ФГБУ «Управление «Севзапмелиоводхоз»</w:t>
            </w:r>
            <w:bookmarkStart w:id="0" w:name="_GoBack"/>
            <w:bookmarkEnd w:id="0"/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 xml:space="preserve"> об отсутствии мелиоративных защитных лесных насаждений на земельном участке в пределах проведения или планирования к проведению культуртехнических мероприятия, – в случае проведения культуртехнических мероприятий в рамках проекта мелиорации;</w:t>
            </w:r>
          </w:p>
          <w:p w:rsidR="00624822" w:rsidRPr="00624822" w:rsidRDefault="00624822" w:rsidP="00624822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справка ФГБУ «Управление «Севзапмелиоводхоз» об отсутствии на земельном участке в границах реализации проекта мелиорации мелиорированных земель или истечении 7 лет с момента осуществления гидромелиоративных мероприятий);</w:t>
            </w:r>
          </w:p>
          <w:p w:rsidR="00624822" w:rsidRPr="00F70AC0" w:rsidRDefault="00624822" w:rsidP="00F70AC0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письмо ФГБУ «Управление «Севзапмелиоводхоз» о согласовании проекта мелиорации в соответствии с положениями приказа Минсельхоза России</w:t>
            </w:r>
            <w:r w:rsidR="00F70A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70AC0">
              <w:rPr>
                <w:rFonts w:ascii="Times New Roman" w:eastAsia="Times New Roman" w:hAnsi="Times New Roman" w:cs="Times New Roman"/>
                <w:lang w:eastAsia="ru-RU"/>
              </w:rPr>
              <w:t>от 15 мая 2019 года № 255 «Об утверждении Порядка разработки, согласования и утверждения проектов мелиорации земель»;</w:t>
            </w:r>
          </w:p>
          <w:p w:rsidR="00624822" w:rsidRPr="000102C5" w:rsidRDefault="00624822" w:rsidP="000102C5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сводный или объектный сметный расчет стоимости проекта мелиорации,</w:t>
            </w:r>
            <w:r w:rsidR="000102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102C5">
              <w:rPr>
                <w:rFonts w:ascii="Times New Roman" w:eastAsia="Times New Roman" w:hAnsi="Times New Roman" w:cs="Times New Roman"/>
                <w:lang w:eastAsia="ru-RU"/>
              </w:rPr>
              <w:t>в том числе с указанием планируемого к приобретению оборудования (техники) – производителя, модели, предварительной стоимости;</w:t>
            </w:r>
          </w:p>
          <w:p w:rsidR="00624822" w:rsidRPr="00624822" w:rsidRDefault="00624822" w:rsidP="00624822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пояснительная записка к проекту мелиорации в свободной форме;</w:t>
            </w:r>
          </w:p>
          <w:p w:rsidR="00624822" w:rsidRPr="00624822" w:rsidRDefault="00624822" w:rsidP="00624822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предварительный или основной договор по подаче и (или) отводу воды с помощью мелиоративных систем и отдельно расположенных гидротехнических сооружений, находящихся в федеральной собственности (далее – мелиоративных систем федеральной собственности), заключенный между участником отбора и ФГБУ «Управление «Севзапмелиоводхоз» в году проведения отбора, – в случае использования или планирования к использованию указанных систем и сооружений в рамках реализации проекта мелиорации;</w:t>
            </w:r>
          </w:p>
          <w:p w:rsidR="00624822" w:rsidRPr="00624822" w:rsidRDefault="00624822" w:rsidP="00624822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 xml:space="preserve">справка ФГБУ «Управление «Севзапмелиоводхоз» об отсутствии у участника отбора просроченной задолженности за услуги по подаче (отводу) воды и (или) принятого к производству судом искового заявления (заявления) в отношении участника отбора о взыскании задолженности по договору оказания услуг по </w:t>
            </w: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подаче (отводу) воды в размере более 50 тысяч рублей;</w:t>
            </w:r>
          </w:p>
          <w:p w:rsidR="00624822" w:rsidRPr="00624822" w:rsidRDefault="00624822" w:rsidP="00624822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копия инвентарной карточки учета объекта основных средств по форме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ОС-6, утвержденной постановлением Госкомстата России от 21 января 2003 года № 7 «Об утверждении унифицированных форм первичной учетной документации по учету основных средств», подтверждающей балансовую принадлежность мелиоративной системы сельскохозяйственному товаропроизводителю – в случае проведения гидромелиоративных мероприятий в рамках проекта мелиорации;</w:t>
            </w:r>
          </w:p>
          <w:p w:rsidR="00624822" w:rsidRPr="00624822" w:rsidRDefault="00624822" w:rsidP="00624822">
            <w:pPr>
              <w:pStyle w:val="a6"/>
              <w:numPr>
                <w:ilvl w:val="0"/>
                <w:numId w:val="6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копия паспорта мелиоративной системы, согласованного уполномоченной организацией, находящейся в ведении Минсельхоза России, в соответствии с действующим законодательством – в случае проведения гидромелиоративных мероприятий в рамках проекта мелиорации;</w:t>
            </w:r>
          </w:p>
          <w:p w:rsidR="00624822" w:rsidRPr="00624822" w:rsidRDefault="00624822" w:rsidP="00624822">
            <w:pPr>
              <w:pStyle w:val="a6"/>
              <w:tabs>
                <w:tab w:val="left" w:pos="318"/>
              </w:tabs>
              <w:ind w:left="0" w:firstLine="4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Комитет в рамках межведомственного информационного взаимодействия запрашивает:</w:t>
            </w:r>
          </w:p>
          <w:p w:rsidR="00624822" w:rsidRDefault="00624822" w:rsidP="00624822">
            <w:pPr>
              <w:pStyle w:val="a6"/>
              <w:tabs>
                <w:tab w:val="left" w:pos="318"/>
              </w:tabs>
              <w:ind w:left="0" w:firstLine="4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выписку из Единого государственного реестра недвижимости об основных характеристиках и зарегистрированных правах на земельный участок, на котором реализованы или реализуются мероприятия проекта мелиорации;</w:t>
            </w:r>
          </w:p>
          <w:p w:rsidR="00A92E74" w:rsidRPr="00624822" w:rsidRDefault="00A92E74" w:rsidP="00624822">
            <w:pPr>
              <w:pStyle w:val="a6"/>
              <w:tabs>
                <w:tab w:val="left" w:pos="318"/>
              </w:tabs>
              <w:ind w:left="0" w:firstLine="4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E74">
              <w:rPr>
                <w:rFonts w:ascii="Times New Roman" w:eastAsia="Times New Roman" w:hAnsi="Times New Roman" w:cs="Times New Roman"/>
                <w:lang w:eastAsia="ru-RU"/>
              </w:rPr>
              <w:t>сведения о наличии (отсутствии) просроченной задолженности по оплате штрафов за порчу земель и невыполнение обязанностей по рекультивации земель, обязательных мероприятий по улучшению земель и охране почв;</w:t>
            </w:r>
          </w:p>
          <w:p w:rsidR="00624822" w:rsidRPr="00624822" w:rsidRDefault="00624822" w:rsidP="00624822">
            <w:pPr>
              <w:pStyle w:val="a6"/>
              <w:tabs>
                <w:tab w:val="left" w:pos="318"/>
              </w:tabs>
              <w:ind w:left="0" w:firstLine="4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сведения о наличии (отсутствии) задолженности по уплате налогов, сборов, пеней и штрафов за нарушение законодательства Российской Федерации о налогах и сборах.</w:t>
            </w:r>
          </w:p>
          <w:p w:rsidR="0088334D" w:rsidRPr="00A92E74" w:rsidRDefault="00624822" w:rsidP="00A92E74">
            <w:pPr>
              <w:pStyle w:val="a6"/>
              <w:tabs>
                <w:tab w:val="left" w:pos="318"/>
              </w:tabs>
              <w:ind w:left="0" w:firstLine="4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822">
              <w:rPr>
                <w:rFonts w:ascii="Times New Roman" w:eastAsia="Times New Roman" w:hAnsi="Times New Roman" w:cs="Times New Roman"/>
                <w:lang w:eastAsia="ru-RU"/>
              </w:rPr>
              <w:t>Участник отбора вправе представить документы, содержащие сведения, запрашиваемые комитетом в рамках межведомственного информационного взаимодействия, по собственной инициативе.</w:t>
            </w:r>
          </w:p>
        </w:tc>
      </w:tr>
      <w:tr w:rsidR="00E63A52" w:rsidRPr="00D53B8D" w:rsidTr="00624822">
        <w:tc>
          <w:tcPr>
            <w:tcW w:w="2315" w:type="dxa"/>
            <w:vAlign w:val="center"/>
          </w:tcPr>
          <w:p w:rsidR="00E63A52" w:rsidRPr="00FC3642" w:rsidRDefault="00874D26" w:rsidP="00DF425A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16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</w:t>
            </w:r>
            <w:r w:rsidR="00E63A52" w:rsidRPr="00C16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орядок </w:t>
            </w:r>
            <w:r w:rsid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отзыва заявки участником отбора.</w:t>
            </w:r>
            <w:r w:rsidR="00E63A52" w:rsidRPr="00C165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175" w:type="dxa"/>
            <w:vAlign w:val="center"/>
          </w:tcPr>
          <w:p w:rsidR="00DF425A" w:rsidRPr="00DF425A" w:rsidRDefault="00DF425A" w:rsidP="00DF425A">
            <w:pPr>
              <w:ind w:firstLine="4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отбора вправе отказаться от участия в отборе, направив в комитет письменное заявление об отзыве заявки. </w:t>
            </w:r>
          </w:p>
          <w:p w:rsidR="00DF425A" w:rsidRPr="00DF425A" w:rsidRDefault="00DF425A" w:rsidP="00DF425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Заявление об отзыве заявки может быть направлено в течение срока, установленного для подачи заявок, подписывается участником отбора или лицом, имеющим право действовать от его имени, заверяется печатью (при наличии).</w:t>
            </w:r>
          </w:p>
          <w:p w:rsidR="00C165AA" w:rsidRPr="007E295B" w:rsidRDefault="00DF425A" w:rsidP="00DF425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Заявка считается отозванной со дня регистрации в комитете соответствующего письменного заявления.</w:t>
            </w:r>
          </w:p>
        </w:tc>
      </w:tr>
      <w:tr w:rsidR="00DF425A" w:rsidRPr="00D53B8D" w:rsidTr="00624822">
        <w:trPr>
          <w:trHeight w:val="1417"/>
        </w:trPr>
        <w:tc>
          <w:tcPr>
            <w:tcW w:w="2315" w:type="dxa"/>
            <w:vAlign w:val="center"/>
          </w:tcPr>
          <w:p w:rsidR="00DF425A" w:rsidRPr="00D53B8D" w:rsidRDefault="00DF425A" w:rsidP="0095088D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снования для отклонения заявки участника отбора</w:t>
            </w:r>
          </w:p>
        </w:tc>
        <w:tc>
          <w:tcPr>
            <w:tcW w:w="8175" w:type="dxa"/>
            <w:vAlign w:val="center"/>
          </w:tcPr>
          <w:p w:rsidR="00DF425A" w:rsidRPr="00DF425A" w:rsidRDefault="00DF425A" w:rsidP="00DF425A">
            <w:pPr>
              <w:ind w:firstLine="2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Заявка подлежит отклонению по следующим основаниям: </w:t>
            </w:r>
          </w:p>
          <w:p w:rsidR="00DF425A" w:rsidRPr="00DF425A" w:rsidRDefault="00DF425A" w:rsidP="00DF425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несоответствие участника отбора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категориям участников отбора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</w:p>
          <w:p w:rsidR="00DF425A" w:rsidRPr="00DF425A" w:rsidRDefault="00DF425A" w:rsidP="00DF425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несоответств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 участника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отбора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требованиям к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участникам отбора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DF425A" w:rsidRPr="00DF425A" w:rsidRDefault="00DF425A" w:rsidP="00DF425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несоответствие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заявки и приложенных к ней документов 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критериям отбора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F425A" w:rsidRPr="00DF425A" w:rsidRDefault="00DF425A" w:rsidP="00DF425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несоответствие заявки и прило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женных к ней документов перечню 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требованиям к документам; </w:t>
            </w:r>
          </w:p>
          <w:p w:rsidR="00DF425A" w:rsidRPr="007E295B" w:rsidRDefault="00DF425A" w:rsidP="00A92E7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поступление в комитет заявки после даты окончания приема заявок, указанной в </w:t>
            </w:r>
            <w:r w:rsidR="00A92E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объявле</w:t>
            </w:r>
            <w:r w:rsidR="00A92E74"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DF425A" w:rsidRPr="00D53B8D" w:rsidTr="00624822">
        <w:trPr>
          <w:trHeight w:val="1417"/>
        </w:trPr>
        <w:tc>
          <w:tcPr>
            <w:tcW w:w="2315" w:type="dxa"/>
            <w:vAlign w:val="center"/>
          </w:tcPr>
          <w:p w:rsidR="00DF425A" w:rsidRPr="00D53B8D" w:rsidRDefault="00DF425A" w:rsidP="0095088D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DF42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орядок и сроки информирования об итогах отбора</w:t>
            </w:r>
          </w:p>
        </w:tc>
        <w:tc>
          <w:tcPr>
            <w:tcW w:w="8175" w:type="dxa"/>
            <w:vAlign w:val="center"/>
          </w:tcPr>
          <w:p w:rsidR="0081676E" w:rsidRPr="0081676E" w:rsidRDefault="0081676E" w:rsidP="0081676E">
            <w:pPr>
              <w:ind w:firstLine="2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результатам рассмотрения заявок не позднее одного рабочего дня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16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 дня окончания срока рассмотрения заявок подготавливается протокол рассмотрения заявок, включающий информацию о количестве поступивших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16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рассмотренных заявок, а также информа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цию по каждому участнику отбора </w:t>
            </w:r>
            <w:r w:rsidRPr="00816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включении его заявки в перечень победителей отбора или об отклон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ении его заявки с указанием </w:t>
            </w:r>
            <w:r w:rsidRPr="00816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оснований для отклонения.</w:t>
            </w:r>
          </w:p>
          <w:p w:rsidR="0081676E" w:rsidRPr="0081676E" w:rsidRDefault="0081676E" w:rsidP="0081676E">
            <w:pPr>
              <w:ind w:firstLine="2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рассмотрения заявок размещается на официальном сайте комитета в сети «Интернет» (</w:t>
            </w:r>
            <w:hyperlink r:id="rId8" w:history="1">
              <w:r w:rsidR="004B3AF2" w:rsidRPr="00616A7F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https://apk.le</w:t>
              </w:r>
              <w:r w:rsidR="004B3AF2" w:rsidRPr="00616A7F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n</w:t>
              </w:r>
              <w:r w:rsidR="004B3AF2" w:rsidRPr="00616A7F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obl.ru</w:t>
              </w:r>
            </w:hyperlink>
            <w:r w:rsidRPr="00816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не позднее 1-го рабочего дня, следующего за днем его подписания.</w:t>
            </w:r>
          </w:p>
          <w:p w:rsidR="0081676E" w:rsidRPr="0081676E" w:rsidRDefault="0081676E" w:rsidP="0081676E">
            <w:pPr>
              <w:ind w:firstLine="2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подведения итогов отбора размещается на официальном сайте комитета (</w:t>
            </w:r>
            <w:hyperlink r:id="rId9" w:history="1">
              <w:r w:rsidR="004B3AF2" w:rsidRPr="00616A7F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https://apk.lenobl.ru</w:t>
              </w:r>
            </w:hyperlink>
            <w:r w:rsidRPr="00816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не поздне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1-го рабочего дня, следующего </w:t>
            </w:r>
            <w:r w:rsidRPr="008167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днем его подписания.</w:t>
            </w:r>
          </w:p>
          <w:p w:rsidR="00DF425A" w:rsidRPr="007E295B" w:rsidRDefault="00DF425A" w:rsidP="009508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F7B98" w:rsidRDefault="003F7B98" w:rsidP="0081676E"/>
    <w:sectPr w:rsidR="003F7B98" w:rsidSect="0081676E">
      <w:pgSz w:w="11906" w:h="16838"/>
      <w:pgMar w:top="568" w:right="992" w:bottom="567" w:left="425" w:header="720" w:footer="720" w:gutter="0"/>
      <w:cols w:space="720"/>
      <w:docGrid w:linePitch="360" w:charSpace="-40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3D6"/>
    <w:multiLevelType w:val="hybridMultilevel"/>
    <w:tmpl w:val="4F98D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F0F89"/>
    <w:multiLevelType w:val="hybridMultilevel"/>
    <w:tmpl w:val="BA5E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D0224"/>
    <w:multiLevelType w:val="hybridMultilevel"/>
    <w:tmpl w:val="BA5E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545FB"/>
    <w:multiLevelType w:val="hybridMultilevel"/>
    <w:tmpl w:val="BA5E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04CE4"/>
    <w:multiLevelType w:val="hybridMultilevel"/>
    <w:tmpl w:val="5ACA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98097D"/>
    <w:multiLevelType w:val="hybridMultilevel"/>
    <w:tmpl w:val="BA5E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D4"/>
    <w:rsid w:val="0000248B"/>
    <w:rsid w:val="000102C5"/>
    <w:rsid w:val="00015B65"/>
    <w:rsid w:val="00017FE9"/>
    <w:rsid w:val="000300D9"/>
    <w:rsid w:val="00053B13"/>
    <w:rsid w:val="00072541"/>
    <w:rsid w:val="00087053"/>
    <w:rsid w:val="00094501"/>
    <w:rsid w:val="000E5EBC"/>
    <w:rsid w:val="001138E0"/>
    <w:rsid w:val="0011561A"/>
    <w:rsid w:val="00130900"/>
    <w:rsid w:val="00140BA0"/>
    <w:rsid w:val="0018655D"/>
    <w:rsid w:val="00195828"/>
    <w:rsid w:val="001967C6"/>
    <w:rsid w:val="001B74F9"/>
    <w:rsid w:val="001D4CD3"/>
    <w:rsid w:val="001D6263"/>
    <w:rsid w:val="001D7777"/>
    <w:rsid w:val="00210C69"/>
    <w:rsid w:val="002222F8"/>
    <w:rsid w:val="00243F41"/>
    <w:rsid w:val="00254250"/>
    <w:rsid w:val="002551B5"/>
    <w:rsid w:val="00274877"/>
    <w:rsid w:val="00280543"/>
    <w:rsid w:val="002857E3"/>
    <w:rsid w:val="002914A0"/>
    <w:rsid w:val="002A3567"/>
    <w:rsid w:val="002A47A8"/>
    <w:rsid w:val="002B6039"/>
    <w:rsid w:val="002C4B42"/>
    <w:rsid w:val="002D1E8E"/>
    <w:rsid w:val="002D45DA"/>
    <w:rsid w:val="002E4486"/>
    <w:rsid w:val="003122E3"/>
    <w:rsid w:val="00315F03"/>
    <w:rsid w:val="00345157"/>
    <w:rsid w:val="0034631B"/>
    <w:rsid w:val="0035024D"/>
    <w:rsid w:val="003B695F"/>
    <w:rsid w:val="003F7B98"/>
    <w:rsid w:val="00404A60"/>
    <w:rsid w:val="004734B8"/>
    <w:rsid w:val="00482851"/>
    <w:rsid w:val="004A642F"/>
    <w:rsid w:val="004B3AF2"/>
    <w:rsid w:val="004D2F9A"/>
    <w:rsid w:val="004D527B"/>
    <w:rsid w:val="004E5A36"/>
    <w:rsid w:val="004F3F14"/>
    <w:rsid w:val="00504909"/>
    <w:rsid w:val="00536946"/>
    <w:rsid w:val="00543377"/>
    <w:rsid w:val="00555CCF"/>
    <w:rsid w:val="0057272A"/>
    <w:rsid w:val="00576443"/>
    <w:rsid w:val="00591658"/>
    <w:rsid w:val="005B1F94"/>
    <w:rsid w:val="005B6A91"/>
    <w:rsid w:val="005B7785"/>
    <w:rsid w:val="005C43E7"/>
    <w:rsid w:val="005D13A7"/>
    <w:rsid w:val="005D2DF0"/>
    <w:rsid w:val="005D7514"/>
    <w:rsid w:val="005E2207"/>
    <w:rsid w:val="005F168D"/>
    <w:rsid w:val="00606E0D"/>
    <w:rsid w:val="00621969"/>
    <w:rsid w:val="00621D73"/>
    <w:rsid w:val="006242EC"/>
    <w:rsid w:val="00624822"/>
    <w:rsid w:val="0065450A"/>
    <w:rsid w:val="0069239C"/>
    <w:rsid w:val="00693F7E"/>
    <w:rsid w:val="006A714B"/>
    <w:rsid w:val="006B2512"/>
    <w:rsid w:val="006D54A6"/>
    <w:rsid w:val="006E3A8B"/>
    <w:rsid w:val="006E516C"/>
    <w:rsid w:val="00713A29"/>
    <w:rsid w:val="007245CE"/>
    <w:rsid w:val="00745838"/>
    <w:rsid w:val="007801CF"/>
    <w:rsid w:val="007923DF"/>
    <w:rsid w:val="007A2604"/>
    <w:rsid w:val="007E295B"/>
    <w:rsid w:val="00801FEF"/>
    <w:rsid w:val="0081676E"/>
    <w:rsid w:val="008208C5"/>
    <w:rsid w:val="00824943"/>
    <w:rsid w:val="008261BC"/>
    <w:rsid w:val="00826E22"/>
    <w:rsid w:val="00837C03"/>
    <w:rsid w:val="00837D90"/>
    <w:rsid w:val="00874D26"/>
    <w:rsid w:val="0088334D"/>
    <w:rsid w:val="008A4011"/>
    <w:rsid w:val="008C31A6"/>
    <w:rsid w:val="008D4854"/>
    <w:rsid w:val="008F4AA3"/>
    <w:rsid w:val="00922793"/>
    <w:rsid w:val="00937B96"/>
    <w:rsid w:val="0095088D"/>
    <w:rsid w:val="0095628F"/>
    <w:rsid w:val="00982FE6"/>
    <w:rsid w:val="00985748"/>
    <w:rsid w:val="009A2E8A"/>
    <w:rsid w:val="009C4CE1"/>
    <w:rsid w:val="00A1348D"/>
    <w:rsid w:val="00A52BF1"/>
    <w:rsid w:val="00A52CE5"/>
    <w:rsid w:val="00A63A8B"/>
    <w:rsid w:val="00A70396"/>
    <w:rsid w:val="00A70B82"/>
    <w:rsid w:val="00A92E74"/>
    <w:rsid w:val="00AA7553"/>
    <w:rsid w:val="00AB1224"/>
    <w:rsid w:val="00AB231E"/>
    <w:rsid w:val="00AC0F22"/>
    <w:rsid w:val="00AC5AFE"/>
    <w:rsid w:val="00AD29A0"/>
    <w:rsid w:val="00AD7CB0"/>
    <w:rsid w:val="00B31BFE"/>
    <w:rsid w:val="00B3375E"/>
    <w:rsid w:val="00B553DF"/>
    <w:rsid w:val="00B705CE"/>
    <w:rsid w:val="00B718FE"/>
    <w:rsid w:val="00B72B5D"/>
    <w:rsid w:val="00B809C5"/>
    <w:rsid w:val="00B86506"/>
    <w:rsid w:val="00B91DF3"/>
    <w:rsid w:val="00B92A68"/>
    <w:rsid w:val="00B941D4"/>
    <w:rsid w:val="00BA591E"/>
    <w:rsid w:val="00BC08D4"/>
    <w:rsid w:val="00BC182B"/>
    <w:rsid w:val="00BD7C11"/>
    <w:rsid w:val="00C03823"/>
    <w:rsid w:val="00C165AA"/>
    <w:rsid w:val="00C1686E"/>
    <w:rsid w:val="00C23A9F"/>
    <w:rsid w:val="00C23DAC"/>
    <w:rsid w:val="00C321AA"/>
    <w:rsid w:val="00C33446"/>
    <w:rsid w:val="00C36358"/>
    <w:rsid w:val="00C55599"/>
    <w:rsid w:val="00C621B5"/>
    <w:rsid w:val="00C63799"/>
    <w:rsid w:val="00C947A0"/>
    <w:rsid w:val="00CF14C4"/>
    <w:rsid w:val="00CF2576"/>
    <w:rsid w:val="00CF3D5D"/>
    <w:rsid w:val="00D03AF5"/>
    <w:rsid w:val="00D125A4"/>
    <w:rsid w:val="00D52672"/>
    <w:rsid w:val="00D53B8D"/>
    <w:rsid w:val="00D641A9"/>
    <w:rsid w:val="00D643F3"/>
    <w:rsid w:val="00D86301"/>
    <w:rsid w:val="00D9003B"/>
    <w:rsid w:val="00D9039D"/>
    <w:rsid w:val="00DA4A37"/>
    <w:rsid w:val="00DB477E"/>
    <w:rsid w:val="00DD09FE"/>
    <w:rsid w:val="00DF425A"/>
    <w:rsid w:val="00DF4FBF"/>
    <w:rsid w:val="00E23BB9"/>
    <w:rsid w:val="00E40B15"/>
    <w:rsid w:val="00E46489"/>
    <w:rsid w:val="00E63A52"/>
    <w:rsid w:val="00E7209E"/>
    <w:rsid w:val="00E74760"/>
    <w:rsid w:val="00E77F6D"/>
    <w:rsid w:val="00E9388C"/>
    <w:rsid w:val="00EA34AC"/>
    <w:rsid w:val="00ED6A32"/>
    <w:rsid w:val="00EF687A"/>
    <w:rsid w:val="00F36D4D"/>
    <w:rsid w:val="00F36FCB"/>
    <w:rsid w:val="00F70AC0"/>
    <w:rsid w:val="00F72CAF"/>
    <w:rsid w:val="00F82C12"/>
    <w:rsid w:val="00F8583C"/>
    <w:rsid w:val="00F85C1D"/>
    <w:rsid w:val="00FC3642"/>
    <w:rsid w:val="00FD62D8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99"/>
    <w:rsid w:val="00B9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40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0B15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31BF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31BF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1BF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1B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31BFE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4B3A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99"/>
    <w:rsid w:val="00B9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40B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0B15"/>
    <w:rPr>
      <w:rFonts w:ascii="Calibri" w:eastAsia="Times New Roman" w:hAnsi="Calibri" w:cs="Calibri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B31BF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31BF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1BF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31B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31BFE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4B3A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.lenob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pk.lenobl.ru/ru/inf/konkursy-otb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m.agro@lenre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k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Владимир Сергеевич Левошин</cp:lastModifiedBy>
  <cp:revision>2</cp:revision>
  <cp:lastPrinted>2024-06-21T12:14:00Z</cp:lastPrinted>
  <dcterms:created xsi:type="dcterms:W3CDTF">2025-05-26T10:52:00Z</dcterms:created>
  <dcterms:modified xsi:type="dcterms:W3CDTF">2025-05-26T10:52:00Z</dcterms:modified>
</cp:coreProperties>
</file>