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378" w:rsidRDefault="001F6378" w:rsidP="001F637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C845A5" w:rsidRDefault="00C845A5" w:rsidP="001F637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845A5" w:rsidRDefault="00C845A5" w:rsidP="001F637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F6378" w:rsidRPr="00935E1B" w:rsidRDefault="001F6378" w:rsidP="001F6378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35E1B">
        <w:rPr>
          <w:rFonts w:ascii="Times New Roman" w:hAnsi="Times New Roman" w:cs="Times New Roman"/>
        </w:rPr>
        <w:t>СВЕДЕНИЯ</w:t>
      </w:r>
    </w:p>
    <w:p w:rsidR="001F6378" w:rsidRPr="00935E1B" w:rsidRDefault="001F6378" w:rsidP="001F6378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35E1B">
        <w:rPr>
          <w:rFonts w:ascii="Times New Roman" w:hAnsi="Times New Roman" w:cs="Times New Roman"/>
        </w:rPr>
        <w:t>о фактически достигнутых значениях показателей</w:t>
      </w:r>
    </w:p>
    <w:p w:rsidR="001F6378" w:rsidRDefault="001F6378" w:rsidP="001F6378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35E1B">
        <w:rPr>
          <w:rFonts w:ascii="Times New Roman" w:hAnsi="Times New Roman" w:cs="Times New Roman"/>
        </w:rPr>
        <w:t>(индикаторов) государственной программы</w:t>
      </w:r>
    </w:p>
    <w:p w:rsidR="001F6378" w:rsidRDefault="001F6378" w:rsidP="001F6378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2762"/>
        <w:gridCol w:w="1849"/>
        <w:gridCol w:w="1380"/>
        <w:gridCol w:w="1643"/>
        <w:gridCol w:w="1346"/>
        <w:gridCol w:w="3385"/>
        <w:gridCol w:w="2063"/>
      </w:tblGrid>
      <w:tr w:rsidR="001F6378" w:rsidRPr="00935E1B" w:rsidTr="00D53A56">
        <w:tc>
          <w:tcPr>
            <w:tcW w:w="231" w:type="pct"/>
            <w:vMerge w:val="restar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13" w:type="pct"/>
            <w:vMerge w:val="restar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611" w:type="pct"/>
            <w:vMerge w:val="restar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99" w:type="pct"/>
            <w:gridSpan w:val="2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24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государственной программы, планируемые к достижению</w:t>
            </w:r>
          </w:p>
        </w:tc>
        <w:tc>
          <w:tcPr>
            <w:tcW w:w="445" w:type="pct"/>
            <w:vMerge w:val="restart"/>
          </w:tcPr>
          <w:p w:rsidR="001F6378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24A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1119" w:type="pct"/>
            <w:vMerge w:val="restart"/>
          </w:tcPr>
          <w:p w:rsidR="001F6378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24A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</w:t>
            </w:r>
          </w:p>
        </w:tc>
        <w:tc>
          <w:tcPr>
            <w:tcW w:w="682" w:type="pct"/>
            <w:vMerge w:val="restar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отсутствия фактического значения и дата формирования фактического значения </w:t>
            </w:r>
          </w:p>
        </w:tc>
      </w:tr>
      <w:tr w:rsidR="001F6378" w:rsidRPr="00935E1B" w:rsidTr="00D53A56">
        <w:tc>
          <w:tcPr>
            <w:tcW w:w="231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gridSpan w:val="2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45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378" w:rsidRPr="00935E1B" w:rsidTr="00D53A56">
        <w:tc>
          <w:tcPr>
            <w:tcW w:w="231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43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  <w:r w:rsidRPr="00C0061D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445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378" w:rsidRPr="00935E1B" w:rsidTr="00D53A56">
        <w:tc>
          <w:tcPr>
            <w:tcW w:w="231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6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3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9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2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6378" w:rsidRPr="00935E1B" w:rsidTr="00D53A56">
        <w:tc>
          <w:tcPr>
            <w:tcW w:w="231" w:type="pct"/>
          </w:tcPr>
          <w:p w:rsidR="001F6378" w:rsidRPr="00935E1B" w:rsidRDefault="001F6378" w:rsidP="000E7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9" w:type="pct"/>
            <w:gridSpan w:val="7"/>
            <w:vAlign w:val="center"/>
          </w:tcPr>
          <w:p w:rsidR="001F6378" w:rsidRPr="00935E1B" w:rsidRDefault="001329F0" w:rsidP="000E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</w:t>
            </w:r>
            <w:r w:rsidRPr="001329F0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Ленинградской области «Развитие сельского хозяйства Ленинградской области»</w:t>
            </w: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E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F96A06" w:rsidRPr="0076603E" w:rsidRDefault="00F96A06" w:rsidP="00F96A06">
            <w:pPr>
              <w:spacing w:after="0"/>
              <w:ind w:left="55" w:right="55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6603E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61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2F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56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104,4</w:t>
            </w:r>
          </w:p>
        </w:tc>
        <w:tc>
          <w:tcPr>
            <w:tcW w:w="543" w:type="pct"/>
          </w:tcPr>
          <w:p w:rsidR="00F96A06" w:rsidRPr="00385935" w:rsidRDefault="006B0A2F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6B0A2F">
              <w:rPr>
                <w:rFonts w:ascii="Times New Roman" w:eastAsia="Times New Roman" w:hAnsi="Times New Roman" w:cs="Times New Roman"/>
                <w:color w:val="000000"/>
                <w:sz w:val="18"/>
              </w:rPr>
              <w:t>113,6</w:t>
            </w:r>
          </w:p>
        </w:tc>
        <w:tc>
          <w:tcPr>
            <w:tcW w:w="445" w:type="pct"/>
          </w:tcPr>
          <w:p w:rsidR="00F96A06" w:rsidRPr="00385935" w:rsidRDefault="006B0A2F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108,81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pct"/>
          </w:tcPr>
          <w:p w:rsidR="00F96A06" w:rsidRPr="0076603E" w:rsidRDefault="00F96A06" w:rsidP="00F96A06">
            <w:pPr>
              <w:spacing w:after="0"/>
              <w:ind w:left="55" w:right="55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6603E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61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2F6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456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59</w:t>
            </w:r>
            <w:r w:rsidR="00B973E7"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589</w:t>
            </w:r>
          </w:p>
        </w:tc>
        <w:tc>
          <w:tcPr>
            <w:tcW w:w="543" w:type="pct"/>
          </w:tcPr>
          <w:p w:rsidR="00F96A06" w:rsidRPr="00385935" w:rsidRDefault="00FF61BD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89 048,1</w:t>
            </w:r>
          </w:p>
        </w:tc>
        <w:tc>
          <w:tcPr>
            <w:tcW w:w="445" w:type="pct"/>
          </w:tcPr>
          <w:p w:rsidR="00F96A06" w:rsidRPr="00385935" w:rsidRDefault="00FF61BD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149,44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312" w:rsidRPr="00935E1B" w:rsidTr="00A91DEB">
        <w:tc>
          <w:tcPr>
            <w:tcW w:w="231" w:type="pct"/>
          </w:tcPr>
          <w:p w:rsidR="00540312" w:rsidRPr="00935E1B" w:rsidRDefault="00540312" w:rsidP="0054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pct"/>
          </w:tcPr>
          <w:p w:rsidR="00540312" w:rsidRPr="00935E1B" w:rsidRDefault="00540312" w:rsidP="00540312">
            <w:pPr>
              <w:spacing w:after="0"/>
              <w:ind w:left="55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76603E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611" w:type="pct"/>
          </w:tcPr>
          <w:p w:rsidR="00540312" w:rsidRPr="00935E1B" w:rsidRDefault="00540312" w:rsidP="0054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C4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56" w:type="pct"/>
          </w:tcPr>
          <w:p w:rsidR="00540312" w:rsidRPr="00385935" w:rsidRDefault="00540312" w:rsidP="0054031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107,3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2" w:rsidRPr="00540312" w:rsidRDefault="00540312" w:rsidP="0054031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540312">
              <w:rPr>
                <w:rFonts w:ascii="Times New Roman" w:eastAsia="Times New Roman" w:hAnsi="Times New Roman" w:cs="Times New Roman"/>
                <w:color w:val="000000"/>
                <w:sz w:val="18"/>
              </w:rPr>
              <w:t>108,2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2" w:rsidRPr="00540312" w:rsidRDefault="00540312" w:rsidP="0054031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540312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100,84</w:t>
            </w:r>
          </w:p>
        </w:tc>
        <w:tc>
          <w:tcPr>
            <w:tcW w:w="1119" w:type="pct"/>
          </w:tcPr>
          <w:p w:rsidR="00540312" w:rsidRPr="00935E1B" w:rsidRDefault="00540312" w:rsidP="0054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540312" w:rsidRPr="00935E1B" w:rsidRDefault="00540312" w:rsidP="00540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инвестиций в основной капитал АПК по проектам, получившим государственную поддержку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1,2</w:t>
            </w:r>
          </w:p>
        </w:tc>
        <w:tc>
          <w:tcPr>
            <w:tcW w:w="543" w:type="pct"/>
          </w:tcPr>
          <w:p w:rsidR="00F96A06" w:rsidRPr="00385935" w:rsidRDefault="00F96A06" w:rsidP="00483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8,5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708,33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приобретенной техники, оборудования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</w:t>
            </w:r>
          </w:p>
        </w:tc>
        <w:tc>
          <w:tcPr>
            <w:tcW w:w="543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658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101,23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крестьянских (фермерских) хозяйств и СПоК, получивших государственную поддержку на создание и развитие хозяйства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543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104,76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3FE" w:rsidRPr="00935E1B" w:rsidTr="00FD3291">
        <w:tc>
          <w:tcPr>
            <w:tcW w:w="231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3" w:type="pct"/>
            <w:shd w:val="solid" w:color="FFFFFF" w:fill="auto"/>
          </w:tcPr>
          <w:p w:rsidR="004353FE" w:rsidRDefault="004353FE" w:rsidP="004353F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Валовой сбор плодов и ягод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611" w:type="pct"/>
            <w:shd w:val="solid" w:color="FFFFFF" w:fill="auto"/>
          </w:tcPr>
          <w:p w:rsidR="004353FE" w:rsidRDefault="004353FE" w:rsidP="004353F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тонн</w:t>
            </w:r>
          </w:p>
        </w:tc>
        <w:tc>
          <w:tcPr>
            <w:tcW w:w="456" w:type="pct"/>
            <w:shd w:val="solid" w:color="FFFFFF" w:fill="auto"/>
          </w:tcPr>
          <w:p w:rsidR="004353FE" w:rsidRPr="007F2E96" w:rsidRDefault="004353FE" w:rsidP="004353FE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1,07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FE" w:rsidRPr="007F2E96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1,14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FE" w:rsidRPr="007F2E96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106,54</w:t>
            </w:r>
          </w:p>
        </w:tc>
        <w:tc>
          <w:tcPr>
            <w:tcW w:w="1119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3FE" w:rsidRPr="00935E1B" w:rsidTr="00BC7731">
        <w:tc>
          <w:tcPr>
            <w:tcW w:w="231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pct"/>
            <w:shd w:val="solid" w:color="FFFFFF" w:fill="auto"/>
          </w:tcPr>
          <w:p w:rsidR="004353FE" w:rsidRDefault="004353FE" w:rsidP="004353F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валовой продукции АПК</w:t>
            </w:r>
          </w:p>
        </w:tc>
        <w:tc>
          <w:tcPr>
            <w:tcW w:w="611" w:type="pct"/>
            <w:shd w:val="solid" w:color="FFFFFF" w:fill="auto"/>
          </w:tcPr>
          <w:p w:rsidR="004353FE" w:rsidRDefault="004353FE" w:rsidP="004353F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456" w:type="pct"/>
            <w:shd w:val="solid" w:color="FFFFFF" w:fill="auto"/>
          </w:tcPr>
          <w:p w:rsidR="004353FE" w:rsidRPr="007F2E96" w:rsidRDefault="004353FE" w:rsidP="004353FE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303,7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FE" w:rsidRPr="007F2E96" w:rsidRDefault="004353FE" w:rsidP="004353FE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481,5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FE" w:rsidRPr="007F2E96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F2E96">
              <w:rPr>
                <w:rFonts w:ascii="Times New Roman" w:eastAsia="Times New Roman" w:hAnsi="Times New Roman" w:cs="Times New Roman"/>
                <w:color w:val="000000"/>
                <w:sz w:val="18"/>
              </w:rPr>
              <w:t>158,54</w:t>
            </w:r>
          </w:p>
        </w:tc>
        <w:tc>
          <w:tcPr>
            <w:tcW w:w="1119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4353FE" w:rsidRPr="00935E1B" w:rsidRDefault="004353FE" w:rsidP="0043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rPr>
          <w:trHeight w:val="1348"/>
        </w:trPr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занятых в сфере сельского туризма в результате реализации проектов развития сельского туризма за счет государственной поддержки (нарастающим итогом)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543" w:type="pct"/>
          </w:tcPr>
          <w:p w:rsidR="00F96A06" w:rsidRPr="00385935" w:rsidRDefault="00F96A06" w:rsidP="00483E7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483E7A"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туристов, посетивших объекты сельского туризма сельскохозяйственных товаропроизводителей, получивших государственную поддержку (нарастающим итогом) 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32 958</w:t>
            </w:r>
          </w:p>
        </w:tc>
        <w:tc>
          <w:tcPr>
            <w:tcW w:w="543" w:type="pct"/>
          </w:tcPr>
          <w:p w:rsidR="00F96A06" w:rsidRPr="00385935" w:rsidRDefault="00F96A06" w:rsidP="00483E7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483E7A">
              <w:rPr>
                <w:rFonts w:ascii="Times New Roman" w:eastAsia="Times New Roman" w:hAnsi="Times New Roman" w:cs="Times New Roman"/>
                <w:color w:val="000000"/>
                <w:sz w:val="18"/>
              </w:rPr>
              <w:t>33 008</w:t>
            </w:r>
            <w:r w:rsidRPr="00483E7A"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100,15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Прирост объема производства сельскохозяйственной продукции, обеспеченный сельскохозяйственными товаропроизводителями, получившими государственную поддержку на развитие сельского туризма  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543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Рентабельность сельскохозяйственных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организаций (с учетом субсидий)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12,1</w:t>
            </w:r>
          </w:p>
        </w:tc>
        <w:tc>
          <w:tcPr>
            <w:tcW w:w="543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20,9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172,73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экскурсантов, посетивших объекты сельского туризма сельскохозяйственных товаропроизводителей, получивших государственную поддержку (нарастающим итогом) 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35 008</w:t>
            </w:r>
          </w:p>
        </w:tc>
        <w:tc>
          <w:tcPr>
            <w:tcW w:w="543" w:type="pct"/>
          </w:tcPr>
          <w:p w:rsidR="00F96A06" w:rsidRPr="00D34C0B" w:rsidRDefault="00F96A06" w:rsidP="00D34C0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34C0B">
              <w:rPr>
                <w:rFonts w:ascii="Times New Roman" w:eastAsia="Times New Roman" w:hAnsi="Times New Roman" w:cs="Times New Roman"/>
                <w:color w:val="000000"/>
                <w:sz w:val="18"/>
              </w:rPr>
              <w:t>35 015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100,02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Ввод в эксплуатацию мелиорированных земель за счет реконструкции, технического перевооружения и строительства новых мелиоративных систем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2 079,52</w:t>
            </w:r>
          </w:p>
        </w:tc>
        <w:tc>
          <w:tcPr>
            <w:tcW w:w="543" w:type="pct"/>
          </w:tcPr>
          <w:p w:rsidR="00F96A06" w:rsidRPr="00385935" w:rsidRDefault="00F96A06" w:rsidP="00D34C0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34C0B">
              <w:rPr>
                <w:rFonts w:ascii="Times New Roman" w:eastAsia="Times New Roman" w:hAnsi="Times New Roman" w:cs="Times New Roman"/>
                <w:color w:val="000000"/>
                <w:sz w:val="18"/>
              </w:rPr>
              <w:t>2 079,52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3 796,45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3 796,45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сельскохозяйственных угодий, вовлеченных в оборот за счет проведения культуртехнических мероприятий 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0,3813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0,4487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117,68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земель, сохраненных в сельскохозяйственном обороте за счет проведения мелиоративных мероприятий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5,5937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5,5937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введенных в эксплуатацию мелиорируемых земель за счет реконструкции, технического перевооружения и строительства новых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мелиоративных систем общего и индивидуального пользования 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1,3318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1,3318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100,00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вовлеченных в оборот земель сельскохозяйственного назначения, нарастающим итогом</w:t>
            </w:r>
          </w:p>
        </w:tc>
        <w:tc>
          <w:tcPr>
            <w:tcW w:w="611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456" w:type="pct"/>
            <w:shd w:val="solid" w:color="FFFFFF" w:fill="auto"/>
          </w:tcPr>
          <w:p w:rsidR="00F96A06" w:rsidRPr="00385935" w:rsidRDefault="00F96A06" w:rsidP="00F96A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15,7412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18,6948</w:t>
            </w:r>
          </w:p>
        </w:tc>
        <w:tc>
          <w:tcPr>
            <w:tcW w:w="445" w:type="pct"/>
          </w:tcPr>
          <w:p w:rsidR="00F96A06" w:rsidRPr="00385935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118,76</w:t>
            </w:r>
          </w:p>
        </w:tc>
        <w:tc>
          <w:tcPr>
            <w:tcW w:w="1119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3" w:type="pct"/>
            <w:shd w:val="solid" w:color="FFFFFF" w:fill="auto"/>
          </w:tcPr>
          <w:p w:rsidR="00F96A06" w:rsidRDefault="00F96A06" w:rsidP="00F96A06">
            <w:pPr>
              <w:spacing w:after="0"/>
              <w:ind w:left="55" w:right="55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526FA0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 государственный кадастровый учет 100 % объема земельных участков, в отношении которых проведены кадастровые работы</w:t>
            </w:r>
          </w:p>
        </w:tc>
        <w:tc>
          <w:tcPr>
            <w:tcW w:w="611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F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56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543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0,78</w:t>
            </w:r>
          </w:p>
        </w:tc>
        <w:tc>
          <w:tcPr>
            <w:tcW w:w="445" w:type="pct"/>
          </w:tcPr>
          <w:p w:rsidR="00F96A06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41,27</w:t>
            </w:r>
          </w:p>
          <w:p w:rsidR="005303AA" w:rsidRPr="00385935" w:rsidRDefault="005303AA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5303AA">
              <w:rPr>
                <w:rFonts w:ascii="Times New Roman" w:eastAsia="Times New Roman" w:hAnsi="Times New Roman" w:cs="Times New Roman"/>
                <w:color w:val="000000"/>
                <w:sz w:val="18"/>
              </w:rPr>
              <w:t>(100,30%)</w:t>
            </w:r>
          </w:p>
        </w:tc>
        <w:tc>
          <w:tcPr>
            <w:tcW w:w="1119" w:type="pct"/>
          </w:tcPr>
          <w:p w:rsidR="005708AE" w:rsidRDefault="005303AA" w:rsidP="00F96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  <w:r w:rsidR="00F84085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составил </w:t>
            </w:r>
            <w:r w:rsidRPr="005303AA">
              <w:rPr>
                <w:rFonts w:ascii="Times New Roman" w:hAnsi="Times New Roman" w:cs="Times New Roman"/>
                <w:sz w:val="20"/>
                <w:szCs w:val="20"/>
              </w:rPr>
              <w:t>100,30%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303AA">
              <w:rPr>
                <w:rFonts w:ascii="Times New Roman" w:hAnsi="Times New Roman" w:cs="Times New Roman"/>
                <w:sz w:val="20"/>
                <w:szCs w:val="20"/>
              </w:rPr>
              <w:t xml:space="preserve">В 2024 году на территории Ленинградской области </w:t>
            </w:r>
            <w:r w:rsidR="00F8408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</w:t>
            </w:r>
            <w:r w:rsidRPr="005303A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составляет 0,78%.</w:t>
            </w:r>
          </w:p>
          <w:p w:rsidR="007F2E96" w:rsidRDefault="007F2E96" w:rsidP="00F96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A06" w:rsidRPr="00935E1B" w:rsidRDefault="00F96A06" w:rsidP="0053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1B1C">
              <w:rPr>
                <w:rFonts w:ascii="Times New Roman" w:hAnsi="Times New Roman" w:cs="Times New Roman"/>
                <w:sz w:val="20"/>
                <w:szCs w:val="20"/>
              </w:rPr>
              <w:t>В соответствии с дополнительным соглашением от 30.12.2024 №2023-00626/1 к Соглашению о реализации на территории Ленинградской области государственных программ субъекта Российской Федерации, направленных на достижение целей и показателей Государственной программы эффектив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ного вовлечения в оборот земель </w:t>
            </w:r>
            <w:r w:rsidRPr="002A1B1C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сельскохозяйственного назначения и развития мелиоративного комплекса Российской Федерации, </w:t>
            </w:r>
            <w:r w:rsidR="005708AE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  <w:r w:rsidRPr="002A1B1C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 государственный кадастровый учет 100 % объема земельных участков, в отношении которых проведены кадастровые работы» в 2024 году составляет 0,77%. </w:t>
            </w:r>
          </w:p>
        </w:tc>
        <w:tc>
          <w:tcPr>
            <w:tcW w:w="682" w:type="pct"/>
          </w:tcPr>
          <w:p w:rsidR="00F96A06" w:rsidRPr="00935E1B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A06" w:rsidRPr="00935E1B" w:rsidTr="00D53A56">
        <w:tc>
          <w:tcPr>
            <w:tcW w:w="231" w:type="pct"/>
          </w:tcPr>
          <w:p w:rsidR="00F96A06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13" w:type="pct"/>
            <w:shd w:val="solid" w:color="FFFFFF" w:fill="auto"/>
          </w:tcPr>
          <w:p w:rsidR="00F96A06" w:rsidRPr="00526FA0" w:rsidRDefault="00F96A06" w:rsidP="00F96A06">
            <w:pPr>
              <w:spacing w:after="0"/>
              <w:ind w:left="55" w:right="55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FE676E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государственных ветеринарных услуг, оказываемых сельскохозяйственным товаропроизводителям и населению учреждениями государственной ветеринарной службы Ленинградской области, </w:t>
            </w:r>
            <w:r w:rsidRPr="00FE676E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ветеринарных услуг лечебного характера</w:t>
            </w:r>
          </w:p>
        </w:tc>
        <w:tc>
          <w:tcPr>
            <w:tcW w:w="611" w:type="pct"/>
          </w:tcPr>
          <w:p w:rsidR="00F96A06" w:rsidRPr="00526FA0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Тысяча единиц</w:t>
            </w:r>
          </w:p>
        </w:tc>
        <w:tc>
          <w:tcPr>
            <w:tcW w:w="456" w:type="pct"/>
          </w:tcPr>
          <w:p w:rsidR="00F96A06" w:rsidRPr="00385935" w:rsidRDefault="00F96A06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85935">
              <w:rPr>
                <w:rFonts w:ascii="Times New Roman" w:eastAsia="Times New Roman" w:hAnsi="Times New Roman" w:cs="Times New Roman"/>
                <w:color w:val="000000"/>
                <w:sz w:val="18"/>
              </w:rPr>
              <w:t>4811</w:t>
            </w:r>
          </w:p>
        </w:tc>
        <w:tc>
          <w:tcPr>
            <w:tcW w:w="543" w:type="pct"/>
          </w:tcPr>
          <w:p w:rsidR="00F96A06" w:rsidRPr="00385935" w:rsidRDefault="0087183B" w:rsidP="0038593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7183B">
              <w:rPr>
                <w:rFonts w:ascii="Times New Roman" w:eastAsia="Times New Roman" w:hAnsi="Times New Roman" w:cs="Times New Roman"/>
                <w:color w:val="000000"/>
                <w:sz w:val="18"/>
              </w:rPr>
              <w:t>4895</w:t>
            </w:r>
          </w:p>
        </w:tc>
        <w:tc>
          <w:tcPr>
            <w:tcW w:w="445" w:type="pct"/>
          </w:tcPr>
          <w:p w:rsidR="00F96A06" w:rsidRPr="00385935" w:rsidRDefault="00A86B5B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101,75</w:t>
            </w:r>
          </w:p>
        </w:tc>
        <w:tc>
          <w:tcPr>
            <w:tcW w:w="1119" w:type="pct"/>
          </w:tcPr>
          <w:p w:rsidR="00F96A06" w:rsidRPr="00FE676E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</w:tcPr>
          <w:p w:rsidR="00F96A06" w:rsidRPr="00FE676E" w:rsidRDefault="00F96A06" w:rsidP="00F9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6378" w:rsidRDefault="001F6378" w:rsidP="001F637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</w:t>
      </w:r>
    </w:p>
    <w:p w:rsidR="001F6378" w:rsidRDefault="001F6378" w:rsidP="001F637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</w:t>
      </w:r>
      <w:r w:rsidRPr="00935E1B">
        <w:rPr>
          <w:rFonts w:ascii="Times New Roman" w:hAnsi="Times New Roman" w:cs="Times New Roman"/>
        </w:rPr>
        <w:t>&gt; При отсутствии на отчетную дату сведений о фактическом значении показателя приводится оценочное значение с соответствующей отметкой</w:t>
      </w:r>
      <w:r>
        <w:rPr>
          <w:rFonts w:ascii="Times New Roman" w:hAnsi="Times New Roman" w:cs="Times New Roman"/>
        </w:rPr>
        <w:t xml:space="preserve"> &lt;*&gt;</w:t>
      </w:r>
      <w:r w:rsidRPr="00935E1B">
        <w:rPr>
          <w:rFonts w:ascii="Times New Roman" w:hAnsi="Times New Roman" w:cs="Times New Roman"/>
        </w:rPr>
        <w:t>.</w:t>
      </w:r>
    </w:p>
    <w:p w:rsidR="001F6378" w:rsidRDefault="001F6378" w:rsidP="001F63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378" w:rsidRDefault="001F6378" w:rsidP="001F63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2237" w:rsidRDefault="00502237" w:rsidP="00B52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37" w:rsidRDefault="00502237" w:rsidP="00B52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F7C" w:rsidRDefault="00B52F7C" w:rsidP="00B52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000B" w:rsidRDefault="0031000B" w:rsidP="003F5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1000B" w:rsidSect="001F6378">
      <w:footerReference w:type="default" r:id="rId8"/>
      <w:pgSz w:w="16838" w:h="11906" w:orient="landscape"/>
      <w:pgMar w:top="567" w:right="567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D0" w:rsidRDefault="00744FD0" w:rsidP="003D689E">
      <w:pPr>
        <w:spacing w:after="0" w:line="240" w:lineRule="auto"/>
      </w:pPr>
      <w:r>
        <w:separator/>
      </w:r>
    </w:p>
  </w:endnote>
  <w:endnote w:type="continuationSeparator" w:id="0">
    <w:p w:rsidR="00744FD0" w:rsidRDefault="00744FD0" w:rsidP="003D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E5E" w:rsidRPr="007A2E5E" w:rsidRDefault="007A2E5E">
    <w:pPr>
      <w:pStyle w:val="a6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D0" w:rsidRDefault="00744FD0" w:rsidP="003D689E">
      <w:pPr>
        <w:spacing w:after="0" w:line="240" w:lineRule="auto"/>
      </w:pPr>
      <w:r>
        <w:separator/>
      </w:r>
    </w:p>
  </w:footnote>
  <w:footnote w:type="continuationSeparator" w:id="0">
    <w:p w:rsidR="00744FD0" w:rsidRDefault="00744FD0" w:rsidP="003D6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20C43"/>
    <w:multiLevelType w:val="hybridMultilevel"/>
    <w:tmpl w:val="11E62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60C28"/>
    <w:multiLevelType w:val="multilevel"/>
    <w:tmpl w:val="EBFCB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B233BA2"/>
    <w:multiLevelType w:val="hybridMultilevel"/>
    <w:tmpl w:val="C6B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2DAA"/>
    <w:multiLevelType w:val="hybridMultilevel"/>
    <w:tmpl w:val="0FF2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03EB9"/>
    <w:multiLevelType w:val="multilevel"/>
    <w:tmpl w:val="173A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45C93"/>
    <w:multiLevelType w:val="multilevel"/>
    <w:tmpl w:val="807A2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10A87"/>
    <w:multiLevelType w:val="hybridMultilevel"/>
    <w:tmpl w:val="166C92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DA7107"/>
    <w:multiLevelType w:val="hybridMultilevel"/>
    <w:tmpl w:val="82E4C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861F5"/>
    <w:multiLevelType w:val="hybridMultilevel"/>
    <w:tmpl w:val="2EA625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F7072"/>
    <w:multiLevelType w:val="hybridMultilevel"/>
    <w:tmpl w:val="2BD0381A"/>
    <w:lvl w:ilvl="0" w:tplc="A34C29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011580"/>
    <w:multiLevelType w:val="hybridMultilevel"/>
    <w:tmpl w:val="2258D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C275B"/>
    <w:multiLevelType w:val="multilevel"/>
    <w:tmpl w:val="0FA6B6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0E3659F"/>
    <w:multiLevelType w:val="multilevel"/>
    <w:tmpl w:val="BE3C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DF377D"/>
    <w:multiLevelType w:val="multilevel"/>
    <w:tmpl w:val="D1B6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9D0461"/>
    <w:multiLevelType w:val="multilevel"/>
    <w:tmpl w:val="3C3A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B04643"/>
    <w:multiLevelType w:val="hybridMultilevel"/>
    <w:tmpl w:val="55D43F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E364A"/>
    <w:multiLevelType w:val="hybridMultilevel"/>
    <w:tmpl w:val="FECA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86857"/>
    <w:multiLevelType w:val="hybridMultilevel"/>
    <w:tmpl w:val="79320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67DD1"/>
    <w:multiLevelType w:val="multilevel"/>
    <w:tmpl w:val="F808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6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15"/>
  </w:num>
  <w:num w:numId="10">
    <w:abstractNumId w:val="17"/>
  </w:num>
  <w:num w:numId="11">
    <w:abstractNumId w:val="0"/>
  </w:num>
  <w:num w:numId="12">
    <w:abstractNumId w:val="13"/>
  </w:num>
  <w:num w:numId="13">
    <w:abstractNumId w:val="12"/>
  </w:num>
  <w:num w:numId="14">
    <w:abstractNumId w:val="18"/>
  </w:num>
  <w:num w:numId="15">
    <w:abstractNumId w:val="4"/>
  </w:num>
  <w:num w:numId="16">
    <w:abstractNumId w:val="14"/>
  </w:num>
  <w:num w:numId="17">
    <w:abstractNumId w:val="5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0F"/>
    <w:rsid w:val="00015F19"/>
    <w:rsid w:val="00016145"/>
    <w:rsid w:val="00022FC9"/>
    <w:rsid w:val="00024604"/>
    <w:rsid w:val="00025360"/>
    <w:rsid w:val="00034716"/>
    <w:rsid w:val="00036A24"/>
    <w:rsid w:val="00037813"/>
    <w:rsid w:val="00041351"/>
    <w:rsid w:val="00053727"/>
    <w:rsid w:val="0005537C"/>
    <w:rsid w:val="00061993"/>
    <w:rsid w:val="0006433D"/>
    <w:rsid w:val="0007308B"/>
    <w:rsid w:val="00075B37"/>
    <w:rsid w:val="00086D34"/>
    <w:rsid w:val="00092FF1"/>
    <w:rsid w:val="000953CF"/>
    <w:rsid w:val="00096B64"/>
    <w:rsid w:val="000A1D6E"/>
    <w:rsid w:val="000A531A"/>
    <w:rsid w:val="000A5AB1"/>
    <w:rsid w:val="000A6E01"/>
    <w:rsid w:val="000B3198"/>
    <w:rsid w:val="000B3FDD"/>
    <w:rsid w:val="000B42DD"/>
    <w:rsid w:val="000C2440"/>
    <w:rsid w:val="000C2D00"/>
    <w:rsid w:val="000C2E3D"/>
    <w:rsid w:val="000C3CC1"/>
    <w:rsid w:val="000C51BE"/>
    <w:rsid w:val="000C6CEA"/>
    <w:rsid w:val="000D67DA"/>
    <w:rsid w:val="000E1587"/>
    <w:rsid w:val="000E43DD"/>
    <w:rsid w:val="000F001A"/>
    <w:rsid w:val="000F0F0D"/>
    <w:rsid w:val="000F2257"/>
    <w:rsid w:val="000F62C2"/>
    <w:rsid w:val="00106D79"/>
    <w:rsid w:val="00121BB5"/>
    <w:rsid w:val="0012267A"/>
    <w:rsid w:val="00130299"/>
    <w:rsid w:val="001329F0"/>
    <w:rsid w:val="00136040"/>
    <w:rsid w:val="0014071E"/>
    <w:rsid w:val="0014185F"/>
    <w:rsid w:val="00143C0E"/>
    <w:rsid w:val="001443FB"/>
    <w:rsid w:val="00146B81"/>
    <w:rsid w:val="00154CB5"/>
    <w:rsid w:val="001565A4"/>
    <w:rsid w:val="001629AF"/>
    <w:rsid w:val="00170A81"/>
    <w:rsid w:val="00172D41"/>
    <w:rsid w:val="0017495D"/>
    <w:rsid w:val="00180DB1"/>
    <w:rsid w:val="00185370"/>
    <w:rsid w:val="001A1CFE"/>
    <w:rsid w:val="001A3C24"/>
    <w:rsid w:val="001A5C9F"/>
    <w:rsid w:val="001A765D"/>
    <w:rsid w:val="001C1E50"/>
    <w:rsid w:val="001D0C9A"/>
    <w:rsid w:val="001E38E9"/>
    <w:rsid w:val="001E7D04"/>
    <w:rsid w:val="001F0342"/>
    <w:rsid w:val="001F20CF"/>
    <w:rsid w:val="001F6378"/>
    <w:rsid w:val="00200675"/>
    <w:rsid w:val="00200BB7"/>
    <w:rsid w:val="0020280A"/>
    <w:rsid w:val="002313D7"/>
    <w:rsid w:val="002340EE"/>
    <w:rsid w:val="00241556"/>
    <w:rsid w:val="002428F0"/>
    <w:rsid w:val="00250B75"/>
    <w:rsid w:val="0025791D"/>
    <w:rsid w:val="00263C73"/>
    <w:rsid w:val="002670B9"/>
    <w:rsid w:val="002719BB"/>
    <w:rsid w:val="002763A2"/>
    <w:rsid w:val="0027743D"/>
    <w:rsid w:val="00283405"/>
    <w:rsid w:val="002A1B1C"/>
    <w:rsid w:val="002A2CFA"/>
    <w:rsid w:val="002B1865"/>
    <w:rsid w:val="002B3850"/>
    <w:rsid w:val="002C2FFD"/>
    <w:rsid w:val="002C494A"/>
    <w:rsid w:val="002C51F3"/>
    <w:rsid w:val="002C5515"/>
    <w:rsid w:val="002D0506"/>
    <w:rsid w:val="002D3FEE"/>
    <w:rsid w:val="002D402D"/>
    <w:rsid w:val="002E6B53"/>
    <w:rsid w:val="002F54B2"/>
    <w:rsid w:val="002F62E4"/>
    <w:rsid w:val="0030367A"/>
    <w:rsid w:val="00307F11"/>
    <w:rsid w:val="0031000B"/>
    <w:rsid w:val="00320C55"/>
    <w:rsid w:val="00321DAB"/>
    <w:rsid w:val="0032545A"/>
    <w:rsid w:val="003300CE"/>
    <w:rsid w:val="00351836"/>
    <w:rsid w:val="003527DD"/>
    <w:rsid w:val="003540DC"/>
    <w:rsid w:val="00356D41"/>
    <w:rsid w:val="00357BB0"/>
    <w:rsid w:val="00360419"/>
    <w:rsid w:val="00373708"/>
    <w:rsid w:val="003752D2"/>
    <w:rsid w:val="00376C6B"/>
    <w:rsid w:val="00377CF0"/>
    <w:rsid w:val="00383254"/>
    <w:rsid w:val="0038572D"/>
    <w:rsid w:val="00385935"/>
    <w:rsid w:val="003B4807"/>
    <w:rsid w:val="003B7ECD"/>
    <w:rsid w:val="003C108F"/>
    <w:rsid w:val="003D689E"/>
    <w:rsid w:val="003E016D"/>
    <w:rsid w:val="003E0867"/>
    <w:rsid w:val="003F3240"/>
    <w:rsid w:val="003F5CB4"/>
    <w:rsid w:val="003F5D78"/>
    <w:rsid w:val="003F6174"/>
    <w:rsid w:val="004048E0"/>
    <w:rsid w:val="00412092"/>
    <w:rsid w:val="0041232F"/>
    <w:rsid w:val="0041285F"/>
    <w:rsid w:val="00413C74"/>
    <w:rsid w:val="00415354"/>
    <w:rsid w:val="004219BE"/>
    <w:rsid w:val="004265F9"/>
    <w:rsid w:val="00426F86"/>
    <w:rsid w:val="004277BE"/>
    <w:rsid w:val="00430A75"/>
    <w:rsid w:val="00431D16"/>
    <w:rsid w:val="00431FBE"/>
    <w:rsid w:val="004338D5"/>
    <w:rsid w:val="004353FE"/>
    <w:rsid w:val="00436652"/>
    <w:rsid w:val="00451F86"/>
    <w:rsid w:val="00457BDE"/>
    <w:rsid w:val="00465DBB"/>
    <w:rsid w:val="00465F56"/>
    <w:rsid w:val="0046784D"/>
    <w:rsid w:val="0047540F"/>
    <w:rsid w:val="00483E7A"/>
    <w:rsid w:val="0048470A"/>
    <w:rsid w:val="0048796D"/>
    <w:rsid w:val="00490F37"/>
    <w:rsid w:val="00494055"/>
    <w:rsid w:val="004A5F4F"/>
    <w:rsid w:val="004A69A5"/>
    <w:rsid w:val="004B42C4"/>
    <w:rsid w:val="004C6C47"/>
    <w:rsid w:val="004C7777"/>
    <w:rsid w:val="004D467C"/>
    <w:rsid w:val="004E019A"/>
    <w:rsid w:val="004E0284"/>
    <w:rsid w:val="004E51DE"/>
    <w:rsid w:val="004E6B91"/>
    <w:rsid w:val="00500923"/>
    <w:rsid w:val="00502237"/>
    <w:rsid w:val="00504A48"/>
    <w:rsid w:val="00507D65"/>
    <w:rsid w:val="00507D7E"/>
    <w:rsid w:val="00510F1A"/>
    <w:rsid w:val="005121ED"/>
    <w:rsid w:val="00522D16"/>
    <w:rsid w:val="0052446A"/>
    <w:rsid w:val="005260C9"/>
    <w:rsid w:val="00526FA0"/>
    <w:rsid w:val="00527D24"/>
    <w:rsid w:val="005303AA"/>
    <w:rsid w:val="00530993"/>
    <w:rsid w:val="005379D7"/>
    <w:rsid w:val="00540312"/>
    <w:rsid w:val="0054342C"/>
    <w:rsid w:val="005458B5"/>
    <w:rsid w:val="005708AE"/>
    <w:rsid w:val="00574C76"/>
    <w:rsid w:val="00583346"/>
    <w:rsid w:val="005912EF"/>
    <w:rsid w:val="005A6DC4"/>
    <w:rsid w:val="005B36F5"/>
    <w:rsid w:val="005B5AD0"/>
    <w:rsid w:val="005C293C"/>
    <w:rsid w:val="005D56ED"/>
    <w:rsid w:val="005D6B68"/>
    <w:rsid w:val="005E36FD"/>
    <w:rsid w:val="005E3A5C"/>
    <w:rsid w:val="005E50D0"/>
    <w:rsid w:val="005F3E25"/>
    <w:rsid w:val="00602D59"/>
    <w:rsid w:val="006100DE"/>
    <w:rsid w:val="00610BE7"/>
    <w:rsid w:val="00612A8E"/>
    <w:rsid w:val="0062099B"/>
    <w:rsid w:val="006241CD"/>
    <w:rsid w:val="006272BE"/>
    <w:rsid w:val="00632B9E"/>
    <w:rsid w:val="006347A5"/>
    <w:rsid w:val="00643C70"/>
    <w:rsid w:val="0064726E"/>
    <w:rsid w:val="00651577"/>
    <w:rsid w:val="00654DA0"/>
    <w:rsid w:val="00664677"/>
    <w:rsid w:val="0069065D"/>
    <w:rsid w:val="00693A4B"/>
    <w:rsid w:val="00694595"/>
    <w:rsid w:val="006A0302"/>
    <w:rsid w:val="006A2435"/>
    <w:rsid w:val="006A2611"/>
    <w:rsid w:val="006B09AF"/>
    <w:rsid w:val="006B0A2F"/>
    <w:rsid w:val="006B5FEA"/>
    <w:rsid w:val="006C0BD3"/>
    <w:rsid w:val="006C4480"/>
    <w:rsid w:val="006C61BB"/>
    <w:rsid w:val="006D4A2F"/>
    <w:rsid w:val="006D716E"/>
    <w:rsid w:val="006E7DAF"/>
    <w:rsid w:val="006F0EAA"/>
    <w:rsid w:val="006F122E"/>
    <w:rsid w:val="006F4F97"/>
    <w:rsid w:val="0070275A"/>
    <w:rsid w:val="007063B1"/>
    <w:rsid w:val="0070691E"/>
    <w:rsid w:val="007079C3"/>
    <w:rsid w:val="007109B7"/>
    <w:rsid w:val="00731B43"/>
    <w:rsid w:val="00735629"/>
    <w:rsid w:val="007374AA"/>
    <w:rsid w:val="00737EAC"/>
    <w:rsid w:val="00744FD0"/>
    <w:rsid w:val="00745295"/>
    <w:rsid w:val="00745A4A"/>
    <w:rsid w:val="00750590"/>
    <w:rsid w:val="007532D4"/>
    <w:rsid w:val="00761CC6"/>
    <w:rsid w:val="007637D7"/>
    <w:rsid w:val="0076603E"/>
    <w:rsid w:val="00766A20"/>
    <w:rsid w:val="00766C04"/>
    <w:rsid w:val="0076749E"/>
    <w:rsid w:val="00776589"/>
    <w:rsid w:val="00796482"/>
    <w:rsid w:val="007A013B"/>
    <w:rsid w:val="007A1D4D"/>
    <w:rsid w:val="007A1E34"/>
    <w:rsid w:val="007A2E5E"/>
    <w:rsid w:val="007A3425"/>
    <w:rsid w:val="007A3856"/>
    <w:rsid w:val="007A4E03"/>
    <w:rsid w:val="007A5AB9"/>
    <w:rsid w:val="007C307E"/>
    <w:rsid w:val="007D215D"/>
    <w:rsid w:val="007D7CC6"/>
    <w:rsid w:val="007E2179"/>
    <w:rsid w:val="007F175C"/>
    <w:rsid w:val="007F2757"/>
    <w:rsid w:val="007F2E96"/>
    <w:rsid w:val="008000F4"/>
    <w:rsid w:val="008050E0"/>
    <w:rsid w:val="0081461E"/>
    <w:rsid w:val="00817708"/>
    <w:rsid w:val="00821042"/>
    <w:rsid w:val="008212E0"/>
    <w:rsid w:val="00825B11"/>
    <w:rsid w:val="00832AD4"/>
    <w:rsid w:val="00835059"/>
    <w:rsid w:val="00835389"/>
    <w:rsid w:val="00837030"/>
    <w:rsid w:val="00837E18"/>
    <w:rsid w:val="00847AB2"/>
    <w:rsid w:val="00860138"/>
    <w:rsid w:val="008625BF"/>
    <w:rsid w:val="00864D3C"/>
    <w:rsid w:val="00865EBE"/>
    <w:rsid w:val="0087183B"/>
    <w:rsid w:val="00873F85"/>
    <w:rsid w:val="0087769F"/>
    <w:rsid w:val="00883765"/>
    <w:rsid w:val="0088393F"/>
    <w:rsid w:val="00884F5B"/>
    <w:rsid w:val="00890EF2"/>
    <w:rsid w:val="00895C6A"/>
    <w:rsid w:val="008A1D89"/>
    <w:rsid w:val="008A2F3A"/>
    <w:rsid w:val="008A7279"/>
    <w:rsid w:val="008A798A"/>
    <w:rsid w:val="008B5EBD"/>
    <w:rsid w:val="008B64F3"/>
    <w:rsid w:val="008C54FB"/>
    <w:rsid w:val="008C7167"/>
    <w:rsid w:val="008D09F8"/>
    <w:rsid w:val="008D2902"/>
    <w:rsid w:val="008D358E"/>
    <w:rsid w:val="008D69BD"/>
    <w:rsid w:val="008F1404"/>
    <w:rsid w:val="008F5C3C"/>
    <w:rsid w:val="008F6D6C"/>
    <w:rsid w:val="008F7320"/>
    <w:rsid w:val="009020E9"/>
    <w:rsid w:val="00917B52"/>
    <w:rsid w:val="00922A63"/>
    <w:rsid w:val="00927A6A"/>
    <w:rsid w:val="0095386C"/>
    <w:rsid w:val="0095701A"/>
    <w:rsid w:val="00960079"/>
    <w:rsid w:val="009656DB"/>
    <w:rsid w:val="00965E2C"/>
    <w:rsid w:val="00967847"/>
    <w:rsid w:val="009742B0"/>
    <w:rsid w:val="00976204"/>
    <w:rsid w:val="00983F47"/>
    <w:rsid w:val="00985007"/>
    <w:rsid w:val="00985DF3"/>
    <w:rsid w:val="0099511C"/>
    <w:rsid w:val="00997D9A"/>
    <w:rsid w:val="009A0CDA"/>
    <w:rsid w:val="009A28DE"/>
    <w:rsid w:val="009B3C99"/>
    <w:rsid w:val="009B7EC7"/>
    <w:rsid w:val="009E3CC4"/>
    <w:rsid w:val="009F231D"/>
    <w:rsid w:val="009F7E73"/>
    <w:rsid w:val="00A00B39"/>
    <w:rsid w:val="00A06A34"/>
    <w:rsid w:val="00A07002"/>
    <w:rsid w:val="00A129C5"/>
    <w:rsid w:val="00A17D8E"/>
    <w:rsid w:val="00A65F08"/>
    <w:rsid w:val="00A716D1"/>
    <w:rsid w:val="00A72C19"/>
    <w:rsid w:val="00A72C1A"/>
    <w:rsid w:val="00A73788"/>
    <w:rsid w:val="00A73F02"/>
    <w:rsid w:val="00A84931"/>
    <w:rsid w:val="00A86091"/>
    <w:rsid w:val="00A86B5B"/>
    <w:rsid w:val="00A94FF2"/>
    <w:rsid w:val="00AA2019"/>
    <w:rsid w:val="00AA7F90"/>
    <w:rsid w:val="00AC1038"/>
    <w:rsid w:val="00AC1D8D"/>
    <w:rsid w:val="00AC33F9"/>
    <w:rsid w:val="00AE1D8E"/>
    <w:rsid w:val="00AE336E"/>
    <w:rsid w:val="00AE4E9C"/>
    <w:rsid w:val="00AE6E88"/>
    <w:rsid w:val="00AE6FF9"/>
    <w:rsid w:val="00AF31D5"/>
    <w:rsid w:val="00AF532E"/>
    <w:rsid w:val="00AF77E1"/>
    <w:rsid w:val="00B01F87"/>
    <w:rsid w:val="00B05939"/>
    <w:rsid w:val="00B10D0E"/>
    <w:rsid w:val="00B1106A"/>
    <w:rsid w:val="00B25A1E"/>
    <w:rsid w:val="00B272F6"/>
    <w:rsid w:val="00B30C69"/>
    <w:rsid w:val="00B3245B"/>
    <w:rsid w:val="00B33968"/>
    <w:rsid w:val="00B40EB4"/>
    <w:rsid w:val="00B442DD"/>
    <w:rsid w:val="00B52F7C"/>
    <w:rsid w:val="00B612C5"/>
    <w:rsid w:val="00B80867"/>
    <w:rsid w:val="00B82FAE"/>
    <w:rsid w:val="00B84387"/>
    <w:rsid w:val="00B84B31"/>
    <w:rsid w:val="00B95828"/>
    <w:rsid w:val="00B973E7"/>
    <w:rsid w:val="00B97A5F"/>
    <w:rsid w:val="00BA4CC9"/>
    <w:rsid w:val="00BB24DE"/>
    <w:rsid w:val="00BC4CE4"/>
    <w:rsid w:val="00BD15A7"/>
    <w:rsid w:val="00BD33C7"/>
    <w:rsid w:val="00BE61CD"/>
    <w:rsid w:val="00BE6DAF"/>
    <w:rsid w:val="00BF0BFD"/>
    <w:rsid w:val="00C11A91"/>
    <w:rsid w:val="00C11E6F"/>
    <w:rsid w:val="00C12885"/>
    <w:rsid w:val="00C13F11"/>
    <w:rsid w:val="00C16B53"/>
    <w:rsid w:val="00C26134"/>
    <w:rsid w:val="00C33757"/>
    <w:rsid w:val="00C47E93"/>
    <w:rsid w:val="00C5059F"/>
    <w:rsid w:val="00C507B0"/>
    <w:rsid w:val="00C50CE8"/>
    <w:rsid w:val="00C70CBD"/>
    <w:rsid w:val="00C72495"/>
    <w:rsid w:val="00C7643E"/>
    <w:rsid w:val="00C845A5"/>
    <w:rsid w:val="00C84D3B"/>
    <w:rsid w:val="00C90166"/>
    <w:rsid w:val="00C9457B"/>
    <w:rsid w:val="00CA35A8"/>
    <w:rsid w:val="00CA5EE1"/>
    <w:rsid w:val="00CB1686"/>
    <w:rsid w:val="00CB3ACF"/>
    <w:rsid w:val="00CC229D"/>
    <w:rsid w:val="00CC6CFB"/>
    <w:rsid w:val="00CC7EA1"/>
    <w:rsid w:val="00CD3738"/>
    <w:rsid w:val="00CD709D"/>
    <w:rsid w:val="00CE1078"/>
    <w:rsid w:val="00CE378D"/>
    <w:rsid w:val="00CE37AD"/>
    <w:rsid w:val="00CF1CE1"/>
    <w:rsid w:val="00CF255F"/>
    <w:rsid w:val="00D06C13"/>
    <w:rsid w:val="00D10EAA"/>
    <w:rsid w:val="00D17DBF"/>
    <w:rsid w:val="00D25A9B"/>
    <w:rsid w:val="00D27257"/>
    <w:rsid w:val="00D275DB"/>
    <w:rsid w:val="00D34C0B"/>
    <w:rsid w:val="00D44B04"/>
    <w:rsid w:val="00D46C01"/>
    <w:rsid w:val="00D518B0"/>
    <w:rsid w:val="00D53425"/>
    <w:rsid w:val="00D53A56"/>
    <w:rsid w:val="00D55990"/>
    <w:rsid w:val="00D6031A"/>
    <w:rsid w:val="00D64991"/>
    <w:rsid w:val="00D7430A"/>
    <w:rsid w:val="00D86BF2"/>
    <w:rsid w:val="00D97326"/>
    <w:rsid w:val="00DA5A4B"/>
    <w:rsid w:val="00DB3288"/>
    <w:rsid w:val="00DB7C86"/>
    <w:rsid w:val="00DC32BE"/>
    <w:rsid w:val="00DD052F"/>
    <w:rsid w:val="00DE0E2B"/>
    <w:rsid w:val="00DF41B8"/>
    <w:rsid w:val="00DF47CD"/>
    <w:rsid w:val="00DF56ED"/>
    <w:rsid w:val="00E0044D"/>
    <w:rsid w:val="00E012D3"/>
    <w:rsid w:val="00E022AA"/>
    <w:rsid w:val="00E05C65"/>
    <w:rsid w:val="00E07043"/>
    <w:rsid w:val="00E108F1"/>
    <w:rsid w:val="00E12D96"/>
    <w:rsid w:val="00E13E3E"/>
    <w:rsid w:val="00E146EB"/>
    <w:rsid w:val="00E352A3"/>
    <w:rsid w:val="00E44B7A"/>
    <w:rsid w:val="00E643CF"/>
    <w:rsid w:val="00E66C9A"/>
    <w:rsid w:val="00E70166"/>
    <w:rsid w:val="00E7493D"/>
    <w:rsid w:val="00E75AFE"/>
    <w:rsid w:val="00E80A76"/>
    <w:rsid w:val="00E83890"/>
    <w:rsid w:val="00E84DBB"/>
    <w:rsid w:val="00E945F8"/>
    <w:rsid w:val="00E95CAD"/>
    <w:rsid w:val="00E97FD4"/>
    <w:rsid w:val="00EA159D"/>
    <w:rsid w:val="00EA24A7"/>
    <w:rsid w:val="00EA65EF"/>
    <w:rsid w:val="00EB187E"/>
    <w:rsid w:val="00EB2D74"/>
    <w:rsid w:val="00EB4DFD"/>
    <w:rsid w:val="00EC09B8"/>
    <w:rsid w:val="00EC39A7"/>
    <w:rsid w:val="00EC67B9"/>
    <w:rsid w:val="00ED67BD"/>
    <w:rsid w:val="00EE0170"/>
    <w:rsid w:val="00EF0CD9"/>
    <w:rsid w:val="00EF1FA3"/>
    <w:rsid w:val="00EF45CB"/>
    <w:rsid w:val="00EF4831"/>
    <w:rsid w:val="00EF5D49"/>
    <w:rsid w:val="00F04E97"/>
    <w:rsid w:val="00F118B9"/>
    <w:rsid w:val="00F343B1"/>
    <w:rsid w:val="00F3477B"/>
    <w:rsid w:val="00F428CC"/>
    <w:rsid w:val="00F44A5B"/>
    <w:rsid w:val="00F506C1"/>
    <w:rsid w:val="00F559EE"/>
    <w:rsid w:val="00F61906"/>
    <w:rsid w:val="00F61AB8"/>
    <w:rsid w:val="00F624AB"/>
    <w:rsid w:val="00F626DA"/>
    <w:rsid w:val="00F721AF"/>
    <w:rsid w:val="00F765EC"/>
    <w:rsid w:val="00F80DB3"/>
    <w:rsid w:val="00F80E97"/>
    <w:rsid w:val="00F84085"/>
    <w:rsid w:val="00F84466"/>
    <w:rsid w:val="00F94AD1"/>
    <w:rsid w:val="00F96003"/>
    <w:rsid w:val="00F9602D"/>
    <w:rsid w:val="00F96A06"/>
    <w:rsid w:val="00FA7DA9"/>
    <w:rsid w:val="00FC4BAF"/>
    <w:rsid w:val="00FE001E"/>
    <w:rsid w:val="00FE0823"/>
    <w:rsid w:val="00FE676E"/>
    <w:rsid w:val="00FE797B"/>
    <w:rsid w:val="00FF1AB2"/>
    <w:rsid w:val="00FF1EBB"/>
    <w:rsid w:val="00FF61BD"/>
    <w:rsid w:val="00FF6B3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4AAA4C-EB88-484E-AA28-8A1921AA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A3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6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89E"/>
  </w:style>
  <w:style w:type="paragraph" w:styleId="a6">
    <w:name w:val="footer"/>
    <w:basedOn w:val="a"/>
    <w:link w:val="a7"/>
    <w:uiPriority w:val="99"/>
    <w:unhideWhenUsed/>
    <w:rsid w:val="003D6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89E"/>
  </w:style>
  <w:style w:type="paragraph" w:styleId="a8">
    <w:name w:val="Balloon Text"/>
    <w:basedOn w:val="a"/>
    <w:link w:val="a9"/>
    <w:uiPriority w:val="99"/>
    <w:semiHidden/>
    <w:unhideWhenUsed/>
    <w:rsid w:val="0096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E2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3E3E"/>
    <w:pPr>
      <w:ind w:left="720"/>
      <w:contextualSpacing/>
    </w:pPr>
  </w:style>
  <w:style w:type="table" w:styleId="ab">
    <w:name w:val="Table Grid"/>
    <w:basedOn w:val="a1"/>
    <w:uiPriority w:val="59"/>
    <w:rsid w:val="004E0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3F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F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310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3632">
          <w:marLeft w:val="0"/>
          <w:marRight w:val="0"/>
          <w:marTop w:val="0"/>
          <w:marBottom w:val="0"/>
          <w:divBdr>
            <w:top w:val="single" w:sz="2" w:space="3" w:color="E5E7EB"/>
            <w:left w:val="single" w:sz="2" w:space="6" w:color="E5E7EB"/>
            <w:bottom w:val="single" w:sz="2" w:space="3" w:color="E5E7EB"/>
            <w:right w:val="single" w:sz="2" w:space="6" w:color="E5E7EB"/>
          </w:divBdr>
          <w:divsChild>
            <w:div w:id="3769038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505765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21405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6814-6AD5-4AA1-AAE3-109CB7EA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Маргарита Александровна Михайлова</dc:creator>
  <cp:lastModifiedBy>Ходакова Дарья Владимировна</cp:lastModifiedBy>
  <cp:revision>2</cp:revision>
  <cp:lastPrinted>2020-10-12T07:50:00Z</cp:lastPrinted>
  <dcterms:created xsi:type="dcterms:W3CDTF">2025-02-26T08:31:00Z</dcterms:created>
  <dcterms:modified xsi:type="dcterms:W3CDTF">2025-02-26T08:31:00Z</dcterms:modified>
</cp:coreProperties>
</file>