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06E" w:rsidRPr="00CA28E2" w:rsidRDefault="001B606E" w:rsidP="001B606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CA28E2">
        <w:rPr>
          <w:rFonts w:ascii="Times New Roman" w:hAnsi="Times New Roman"/>
          <w:sz w:val="24"/>
          <w:szCs w:val="24"/>
        </w:rPr>
        <w:t>(Форма)</w:t>
      </w:r>
    </w:p>
    <w:p w:rsidR="001B606E" w:rsidRPr="00CA28E2" w:rsidRDefault="001B606E" w:rsidP="001B606E">
      <w:pPr>
        <w:spacing w:after="0" w:line="240" w:lineRule="auto"/>
        <w:ind w:firstLine="3828"/>
        <w:rPr>
          <w:rFonts w:ascii="Times New Roman" w:hAnsi="Times New Roman"/>
          <w:sz w:val="28"/>
          <w:szCs w:val="28"/>
          <w:lang w:eastAsia="ru-RU"/>
        </w:rPr>
      </w:pPr>
      <w:r w:rsidRPr="00CA28E2">
        <w:rPr>
          <w:rFonts w:ascii="Times New Roman" w:hAnsi="Times New Roman"/>
          <w:sz w:val="28"/>
          <w:szCs w:val="28"/>
          <w:lang w:eastAsia="ru-RU"/>
        </w:rPr>
        <w:t xml:space="preserve">В комитет по </w:t>
      </w:r>
      <w:proofErr w:type="gramStart"/>
      <w:r w:rsidRPr="00CA28E2">
        <w:rPr>
          <w:rFonts w:ascii="Times New Roman" w:hAnsi="Times New Roman"/>
          <w:sz w:val="28"/>
          <w:szCs w:val="28"/>
          <w:lang w:eastAsia="ru-RU"/>
        </w:rPr>
        <w:t>агропромышленному</w:t>
      </w:r>
      <w:proofErr w:type="gramEnd"/>
    </w:p>
    <w:p w:rsidR="001B606E" w:rsidRPr="00CA28E2" w:rsidRDefault="001B606E" w:rsidP="001B606E">
      <w:pPr>
        <w:spacing w:after="0" w:line="240" w:lineRule="auto"/>
        <w:ind w:firstLine="3828"/>
        <w:rPr>
          <w:rFonts w:ascii="Times New Roman" w:hAnsi="Times New Roman"/>
          <w:sz w:val="28"/>
          <w:szCs w:val="28"/>
          <w:lang w:eastAsia="ru-RU"/>
        </w:rPr>
      </w:pPr>
      <w:r w:rsidRPr="00CA28E2">
        <w:rPr>
          <w:rFonts w:ascii="Times New Roman" w:hAnsi="Times New Roman"/>
          <w:sz w:val="28"/>
          <w:szCs w:val="28"/>
          <w:lang w:eastAsia="ru-RU"/>
        </w:rPr>
        <w:t>и рыбохозяйственному комплексу</w:t>
      </w:r>
    </w:p>
    <w:p w:rsidR="001B606E" w:rsidRPr="00CA28E2" w:rsidRDefault="001B606E" w:rsidP="001B606E">
      <w:pPr>
        <w:spacing w:after="0" w:line="240" w:lineRule="auto"/>
        <w:ind w:firstLine="3828"/>
        <w:rPr>
          <w:rFonts w:ascii="Times New Roman" w:hAnsi="Times New Roman"/>
          <w:sz w:val="28"/>
          <w:szCs w:val="28"/>
          <w:lang w:eastAsia="ru-RU"/>
        </w:rPr>
      </w:pPr>
      <w:r w:rsidRPr="00CA28E2">
        <w:rPr>
          <w:rFonts w:ascii="Times New Roman" w:hAnsi="Times New Roman"/>
          <w:sz w:val="28"/>
          <w:szCs w:val="28"/>
          <w:lang w:eastAsia="ru-RU"/>
        </w:rPr>
        <w:t>Ленинградской области</w:t>
      </w:r>
    </w:p>
    <w:p w:rsidR="001B606E" w:rsidRPr="00CA28E2" w:rsidRDefault="001B606E" w:rsidP="001B606E">
      <w:pPr>
        <w:spacing w:after="0" w:line="240" w:lineRule="auto"/>
        <w:ind w:firstLine="3828"/>
        <w:rPr>
          <w:rFonts w:ascii="Times New Roman" w:hAnsi="Times New Roman"/>
          <w:sz w:val="28"/>
          <w:szCs w:val="28"/>
          <w:lang w:eastAsia="ru-RU"/>
        </w:rPr>
      </w:pPr>
      <w:r w:rsidRPr="00CA28E2">
        <w:rPr>
          <w:rFonts w:ascii="Times New Roman" w:hAnsi="Times New Roman"/>
          <w:sz w:val="28"/>
          <w:szCs w:val="28"/>
          <w:lang w:eastAsia="ru-RU"/>
        </w:rPr>
        <w:t>(Санкт-Петербург, ул. Смольного, д. 3)</w:t>
      </w:r>
    </w:p>
    <w:p w:rsidR="001B606E" w:rsidRPr="00CA28E2" w:rsidRDefault="001B606E" w:rsidP="001B606E">
      <w:pPr>
        <w:spacing w:after="0" w:line="240" w:lineRule="auto"/>
        <w:ind w:firstLine="3828"/>
        <w:rPr>
          <w:rFonts w:ascii="Times New Roman" w:hAnsi="Times New Roman"/>
          <w:sz w:val="28"/>
          <w:szCs w:val="28"/>
          <w:lang w:eastAsia="ru-RU"/>
        </w:rPr>
      </w:pPr>
      <w:r w:rsidRPr="00CA28E2">
        <w:rPr>
          <w:rFonts w:ascii="Times New Roman" w:hAnsi="Times New Roman"/>
          <w:sz w:val="28"/>
          <w:szCs w:val="28"/>
          <w:lang w:eastAsia="ru-RU"/>
        </w:rPr>
        <w:t>от ___________________________________</w:t>
      </w:r>
    </w:p>
    <w:p w:rsidR="001B606E" w:rsidRPr="00CA28E2" w:rsidRDefault="001B606E" w:rsidP="001B606E">
      <w:pPr>
        <w:spacing w:after="0" w:line="240" w:lineRule="auto"/>
        <w:ind w:firstLine="3828"/>
        <w:rPr>
          <w:rFonts w:ascii="Times New Roman" w:hAnsi="Times New Roman"/>
          <w:sz w:val="24"/>
          <w:szCs w:val="28"/>
          <w:lang w:eastAsia="ru-RU"/>
        </w:rPr>
      </w:pPr>
      <w:r w:rsidRPr="00CA28E2">
        <w:rPr>
          <w:rFonts w:ascii="Times New Roman" w:hAnsi="Times New Roman"/>
          <w:sz w:val="24"/>
          <w:szCs w:val="28"/>
          <w:lang w:eastAsia="ru-RU"/>
        </w:rPr>
        <w:t xml:space="preserve"> (должность, фамилия, имя, отчество)</w:t>
      </w:r>
    </w:p>
    <w:p w:rsidR="001B606E" w:rsidRPr="00CA28E2" w:rsidRDefault="001B606E" w:rsidP="001B606E">
      <w:pPr>
        <w:spacing w:after="0" w:line="240" w:lineRule="auto"/>
        <w:ind w:firstLine="3828"/>
        <w:rPr>
          <w:rFonts w:ascii="Times New Roman" w:hAnsi="Times New Roman"/>
          <w:sz w:val="28"/>
          <w:szCs w:val="28"/>
          <w:lang w:eastAsia="ru-RU"/>
        </w:rPr>
      </w:pPr>
      <w:r w:rsidRPr="00CA28E2">
        <w:rPr>
          <w:rFonts w:ascii="Times New Roman" w:hAnsi="Times New Roman"/>
          <w:sz w:val="28"/>
          <w:szCs w:val="28"/>
          <w:lang w:eastAsia="ru-RU"/>
        </w:rPr>
        <w:t xml:space="preserve"> ______________________________________</w:t>
      </w:r>
    </w:p>
    <w:p w:rsidR="001B606E" w:rsidRPr="00CA28E2" w:rsidRDefault="001B606E" w:rsidP="001B606E">
      <w:pPr>
        <w:spacing w:after="0" w:line="240" w:lineRule="auto"/>
        <w:ind w:firstLine="3828"/>
        <w:rPr>
          <w:rFonts w:ascii="Times New Roman" w:hAnsi="Times New Roman"/>
          <w:sz w:val="24"/>
          <w:szCs w:val="28"/>
          <w:lang w:eastAsia="ru-RU"/>
        </w:rPr>
      </w:pPr>
      <w:r w:rsidRPr="00CA28E2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gramStart"/>
      <w:r w:rsidRPr="00CA28E2">
        <w:rPr>
          <w:rFonts w:ascii="Times New Roman" w:hAnsi="Times New Roman"/>
          <w:sz w:val="24"/>
          <w:szCs w:val="28"/>
          <w:lang w:eastAsia="ru-RU"/>
        </w:rPr>
        <w:t>(наименование организации,</w:t>
      </w:r>
      <w:proofErr w:type="gramEnd"/>
    </w:p>
    <w:p w:rsidR="001B606E" w:rsidRPr="00CA28E2" w:rsidRDefault="001B606E" w:rsidP="001B606E">
      <w:pPr>
        <w:spacing w:after="0" w:line="240" w:lineRule="auto"/>
        <w:ind w:firstLine="3828"/>
        <w:rPr>
          <w:rFonts w:ascii="Times New Roman" w:hAnsi="Times New Roman"/>
          <w:sz w:val="24"/>
          <w:szCs w:val="28"/>
          <w:lang w:eastAsia="ru-RU"/>
        </w:rPr>
      </w:pPr>
      <w:r w:rsidRPr="00CA28E2">
        <w:rPr>
          <w:rFonts w:ascii="Times New Roman" w:hAnsi="Times New Roman"/>
          <w:sz w:val="24"/>
          <w:szCs w:val="28"/>
          <w:lang w:eastAsia="ru-RU"/>
        </w:rPr>
        <w:t>крестьянского (фермерского) хозяйства,</w:t>
      </w:r>
    </w:p>
    <w:p w:rsidR="001B606E" w:rsidRPr="00CA28E2" w:rsidRDefault="001B606E" w:rsidP="001B606E">
      <w:pPr>
        <w:spacing w:after="0" w:line="240" w:lineRule="auto"/>
        <w:ind w:firstLine="3828"/>
        <w:rPr>
          <w:rFonts w:ascii="Times New Roman" w:hAnsi="Times New Roman"/>
          <w:sz w:val="24"/>
          <w:szCs w:val="28"/>
          <w:lang w:eastAsia="ru-RU"/>
        </w:rPr>
      </w:pPr>
      <w:r w:rsidRPr="00CA28E2">
        <w:rPr>
          <w:rFonts w:ascii="Times New Roman" w:hAnsi="Times New Roman"/>
          <w:sz w:val="24"/>
          <w:szCs w:val="28"/>
          <w:lang w:eastAsia="ru-RU"/>
        </w:rPr>
        <w:t>личного подсобного хозяйства)</w:t>
      </w:r>
    </w:p>
    <w:p w:rsidR="001B606E" w:rsidRPr="00CA28E2" w:rsidRDefault="001B606E" w:rsidP="001B606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:rsidR="001B606E" w:rsidRPr="00CA28E2" w:rsidRDefault="001B606E" w:rsidP="001B606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CA28E2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CA28E2">
        <w:rPr>
          <w:rFonts w:ascii="Times New Roman" w:hAnsi="Times New Roman"/>
          <w:sz w:val="28"/>
          <w:szCs w:val="28"/>
          <w:lang w:eastAsia="ru-RU"/>
        </w:rPr>
        <w:tab/>
      </w:r>
      <w:r w:rsidRPr="00CA28E2">
        <w:rPr>
          <w:rFonts w:ascii="Times New Roman" w:hAnsi="Times New Roman"/>
          <w:sz w:val="28"/>
          <w:szCs w:val="28"/>
          <w:lang w:eastAsia="ru-RU"/>
        </w:rPr>
        <w:tab/>
      </w:r>
      <w:r w:rsidRPr="00CA28E2">
        <w:rPr>
          <w:rFonts w:ascii="Times New Roman" w:hAnsi="Times New Roman"/>
          <w:sz w:val="28"/>
          <w:szCs w:val="28"/>
          <w:lang w:eastAsia="ru-RU"/>
        </w:rPr>
        <w:tab/>
      </w:r>
      <w:r w:rsidRPr="00CA28E2">
        <w:rPr>
          <w:rFonts w:ascii="Times New Roman" w:hAnsi="Times New Roman"/>
          <w:sz w:val="28"/>
          <w:szCs w:val="28"/>
          <w:lang w:eastAsia="ru-RU"/>
        </w:rPr>
        <w:tab/>
      </w:r>
      <w:r w:rsidRPr="00CA28E2">
        <w:rPr>
          <w:rFonts w:ascii="Times New Roman" w:hAnsi="Times New Roman"/>
          <w:sz w:val="28"/>
          <w:szCs w:val="28"/>
          <w:lang w:eastAsia="ru-RU"/>
        </w:rPr>
        <w:tab/>
      </w:r>
    </w:p>
    <w:p w:rsidR="001B606E" w:rsidRPr="00CA28E2" w:rsidRDefault="001B606E" w:rsidP="001B60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A28E2">
        <w:rPr>
          <w:rFonts w:ascii="Times New Roman" w:hAnsi="Times New Roman"/>
          <w:b/>
          <w:sz w:val="28"/>
          <w:szCs w:val="28"/>
          <w:lang w:eastAsia="ru-RU"/>
        </w:rPr>
        <w:t>ЗАЯВКА</w:t>
      </w:r>
      <w:bookmarkStart w:id="0" w:name="_GoBack"/>
      <w:bookmarkEnd w:id="0"/>
    </w:p>
    <w:p w:rsidR="001B606E" w:rsidRPr="00CA28E2" w:rsidRDefault="001B606E" w:rsidP="001B606E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</w:rPr>
      </w:pPr>
    </w:p>
    <w:p w:rsidR="001B606E" w:rsidRPr="00CA28E2" w:rsidRDefault="001B606E" w:rsidP="001B60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28E2">
        <w:rPr>
          <w:rFonts w:ascii="Times New Roman" w:hAnsi="Times New Roman"/>
          <w:sz w:val="28"/>
          <w:szCs w:val="28"/>
        </w:rPr>
        <w:t xml:space="preserve">на  участие  в  отборе  на  получение  субсидии  на возмещение  части  затрат  по  строительству,  реконструкции,  капитальному ремонту    и    ремонту    автомобильных    дорог,    связывающих   объекты сельскохозяйственного  назначения  между  собой  </w:t>
      </w:r>
      <w:proofErr w:type="gramStart"/>
      <w:r w:rsidRPr="00CA28E2">
        <w:rPr>
          <w:rFonts w:ascii="Times New Roman" w:hAnsi="Times New Roman"/>
          <w:sz w:val="28"/>
          <w:szCs w:val="28"/>
        </w:rPr>
        <w:t>и(</w:t>
      </w:r>
      <w:proofErr w:type="gramEnd"/>
      <w:r w:rsidRPr="00CA28E2">
        <w:rPr>
          <w:rFonts w:ascii="Times New Roman" w:hAnsi="Times New Roman"/>
          <w:sz w:val="28"/>
          <w:szCs w:val="28"/>
        </w:rPr>
        <w:t>или)  с  дорогами общего пользования, в ____ году.</w:t>
      </w:r>
    </w:p>
    <w:p w:rsidR="001B606E" w:rsidRPr="00CA28E2" w:rsidRDefault="001B606E" w:rsidP="001B606E">
      <w:pPr>
        <w:tabs>
          <w:tab w:val="left" w:pos="4500"/>
          <w:tab w:val="left" w:pos="5040"/>
        </w:tabs>
        <w:spacing w:after="0" w:line="240" w:lineRule="auto"/>
        <w:ind w:firstLine="5"/>
        <w:rPr>
          <w:rFonts w:ascii="Times New Roman" w:hAnsi="Times New Roman"/>
          <w:sz w:val="28"/>
          <w:szCs w:val="28"/>
          <w:lang w:eastAsia="ru-RU"/>
        </w:rPr>
      </w:pPr>
    </w:p>
    <w:p w:rsidR="001B606E" w:rsidRPr="00CA28E2" w:rsidRDefault="001B606E" w:rsidP="001B606E">
      <w:pPr>
        <w:tabs>
          <w:tab w:val="left" w:pos="4500"/>
          <w:tab w:val="left" w:pos="5040"/>
        </w:tabs>
        <w:spacing w:after="0" w:line="240" w:lineRule="auto"/>
        <w:ind w:firstLine="5"/>
        <w:rPr>
          <w:rFonts w:ascii="Times New Roman" w:hAnsi="Times New Roman"/>
          <w:sz w:val="28"/>
          <w:szCs w:val="28"/>
          <w:lang w:eastAsia="ru-RU"/>
        </w:rPr>
      </w:pPr>
      <w:r w:rsidRPr="00CA28E2">
        <w:rPr>
          <w:rFonts w:ascii="Times New Roman" w:hAnsi="Times New Roman"/>
          <w:sz w:val="28"/>
          <w:szCs w:val="28"/>
          <w:lang w:eastAsia="ru-RU"/>
        </w:rPr>
        <w:t>К заявке прилагается (</w:t>
      </w:r>
      <w:proofErr w:type="gramStart"/>
      <w:r w:rsidRPr="00CA28E2">
        <w:rPr>
          <w:rFonts w:ascii="Times New Roman" w:hAnsi="Times New Roman"/>
          <w:sz w:val="28"/>
          <w:szCs w:val="28"/>
          <w:lang w:eastAsia="ru-RU"/>
        </w:rPr>
        <w:t>нужное</w:t>
      </w:r>
      <w:proofErr w:type="gramEnd"/>
      <w:r w:rsidRPr="00CA28E2">
        <w:rPr>
          <w:rFonts w:ascii="Times New Roman" w:hAnsi="Times New Roman"/>
          <w:sz w:val="28"/>
          <w:szCs w:val="28"/>
          <w:lang w:eastAsia="ru-RU"/>
        </w:rPr>
        <w:t xml:space="preserve"> отметить):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8925"/>
      </w:tblGrid>
      <w:tr w:rsidR="001B606E" w:rsidRPr="00CA28E2" w:rsidTr="00D217F8">
        <w:tc>
          <w:tcPr>
            <w:tcW w:w="646" w:type="dxa"/>
            <w:tcBorders>
              <w:right w:val="single" w:sz="4" w:space="0" w:color="auto"/>
            </w:tcBorders>
            <w:shd w:val="clear" w:color="auto" w:fill="auto"/>
          </w:tcPr>
          <w:p w:rsidR="001B606E" w:rsidRPr="00CA28E2" w:rsidRDefault="001B606E" w:rsidP="00D217F8">
            <w:pPr>
              <w:tabs>
                <w:tab w:val="left" w:pos="4500"/>
                <w:tab w:val="left" w:pos="50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9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B606E" w:rsidRPr="00CA28E2" w:rsidRDefault="001B606E" w:rsidP="00D217F8">
            <w:pPr>
              <w:tabs>
                <w:tab w:val="left" w:pos="4500"/>
                <w:tab w:val="left" w:pos="50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28E2">
              <w:rPr>
                <w:rFonts w:ascii="Times New Roman" w:hAnsi="Times New Roman"/>
                <w:sz w:val="28"/>
                <w:szCs w:val="28"/>
                <w:lang w:eastAsia="ru-RU"/>
              </w:rPr>
              <w:t>Технико-экономическое обоснование по утвержденной форме</w:t>
            </w:r>
          </w:p>
        </w:tc>
      </w:tr>
      <w:tr w:rsidR="001B606E" w:rsidRPr="00CA28E2" w:rsidTr="00D217F8">
        <w:tc>
          <w:tcPr>
            <w:tcW w:w="646" w:type="dxa"/>
            <w:tcBorders>
              <w:right w:val="single" w:sz="4" w:space="0" w:color="auto"/>
            </w:tcBorders>
            <w:shd w:val="clear" w:color="auto" w:fill="auto"/>
          </w:tcPr>
          <w:p w:rsidR="001B606E" w:rsidRPr="00CA28E2" w:rsidRDefault="001B606E" w:rsidP="00D217F8">
            <w:pPr>
              <w:tabs>
                <w:tab w:val="left" w:pos="4500"/>
                <w:tab w:val="left" w:pos="50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9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B606E" w:rsidRPr="00CA28E2" w:rsidRDefault="001B606E" w:rsidP="00D217F8">
            <w:pPr>
              <w:tabs>
                <w:tab w:val="left" w:pos="4500"/>
                <w:tab w:val="left" w:pos="50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28E2">
              <w:rPr>
                <w:rFonts w:ascii="Times New Roman" w:hAnsi="Times New Roman"/>
                <w:bCs/>
                <w:sz w:val="28"/>
                <w:szCs w:val="28"/>
              </w:rPr>
              <w:t>Карта-схема автомобильной дороги с графическим отображением связываемых объектов сельскохозяйственного назначения</w:t>
            </w:r>
          </w:p>
        </w:tc>
      </w:tr>
      <w:tr w:rsidR="001B606E" w:rsidRPr="00CA28E2" w:rsidTr="00D217F8">
        <w:tc>
          <w:tcPr>
            <w:tcW w:w="646" w:type="dxa"/>
            <w:tcBorders>
              <w:right w:val="single" w:sz="4" w:space="0" w:color="auto"/>
            </w:tcBorders>
            <w:shd w:val="clear" w:color="auto" w:fill="auto"/>
          </w:tcPr>
          <w:p w:rsidR="001B606E" w:rsidRPr="00CA28E2" w:rsidRDefault="001B606E" w:rsidP="00D217F8">
            <w:pPr>
              <w:tabs>
                <w:tab w:val="left" w:pos="4500"/>
                <w:tab w:val="left" w:pos="50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9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B606E" w:rsidRPr="00CA28E2" w:rsidRDefault="001B606E" w:rsidP="00D217F8">
            <w:pPr>
              <w:tabs>
                <w:tab w:val="left" w:pos="4500"/>
                <w:tab w:val="left" w:pos="5040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A28E2">
              <w:rPr>
                <w:rFonts w:ascii="Times New Roman" w:hAnsi="Times New Roman"/>
                <w:bCs/>
                <w:sz w:val="28"/>
                <w:szCs w:val="28"/>
              </w:rPr>
              <w:t>Пояснительная записка к карте-схеме автомобильных дорог</w:t>
            </w:r>
          </w:p>
        </w:tc>
      </w:tr>
      <w:tr w:rsidR="001B606E" w:rsidRPr="00CA28E2" w:rsidTr="00D217F8">
        <w:tc>
          <w:tcPr>
            <w:tcW w:w="646" w:type="dxa"/>
            <w:tcBorders>
              <w:right w:val="single" w:sz="4" w:space="0" w:color="auto"/>
            </w:tcBorders>
            <w:shd w:val="clear" w:color="auto" w:fill="auto"/>
          </w:tcPr>
          <w:p w:rsidR="001B606E" w:rsidRPr="00CA28E2" w:rsidRDefault="001B606E" w:rsidP="00D217F8">
            <w:pPr>
              <w:tabs>
                <w:tab w:val="left" w:pos="4500"/>
                <w:tab w:val="left" w:pos="50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9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B606E" w:rsidRPr="00CA28E2" w:rsidRDefault="001B606E" w:rsidP="00D217F8">
            <w:pPr>
              <w:tabs>
                <w:tab w:val="left" w:pos="4500"/>
                <w:tab w:val="left" w:pos="50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28E2">
              <w:rPr>
                <w:rFonts w:ascii="Times New Roman" w:hAnsi="Times New Roman"/>
                <w:sz w:val="28"/>
                <w:szCs w:val="28"/>
                <w:lang w:eastAsia="ru-RU"/>
              </w:rPr>
              <w:t>Акт обследования по утвержденной форме</w:t>
            </w:r>
          </w:p>
        </w:tc>
      </w:tr>
      <w:tr w:rsidR="001B606E" w:rsidRPr="00CA28E2" w:rsidTr="00D217F8">
        <w:tc>
          <w:tcPr>
            <w:tcW w:w="646" w:type="dxa"/>
            <w:tcBorders>
              <w:right w:val="single" w:sz="4" w:space="0" w:color="auto"/>
            </w:tcBorders>
            <w:shd w:val="clear" w:color="auto" w:fill="auto"/>
          </w:tcPr>
          <w:p w:rsidR="001B606E" w:rsidRPr="00CA28E2" w:rsidRDefault="001B606E" w:rsidP="00D217F8">
            <w:pPr>
              <w:tabs>
                <w:tab w:val="left" w:pos="4500"/>
                <w:tab w:val="left" w:pos="50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9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B606E" w:rsidRPr="00CA28E2" w:rsidRDefault="001B606E" w:rsidP="00D217F8">
            <w:pPr>
              <w:tabs>
                <w:tab w:val="left" w:pos="4500"/>
                <w:tab w:val="left" w:pos="50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28E2">
              <w:rPr>
                <w:rFonts w:ascii="Times New Roman" w:hAnsi="Times New Roman"/>
                <w:sz w:val="28"/>
                <w:szCs w:val="28"/>
                <w:lang w:eastAsia="ru-RU"/>
              </w:rPr>
              <w:t>Копия сметной документации с копией положительного заключения экспертизы (государственной экспертизы в случаях, установленных Градостроительным кодексом Российской Федерации) (при капитальном ремонте и ремонте автомобильных дорог)</w:t>
            </w:r>
          </w:p>
        </w:tc>
      </w:tr>
      <w:tr w:rsidR="001B606E" w:rsidRPr="00CA28E2" w:rsidTr="00D217F8">
        <w:tc>
          <w:tcPr>
            <w:tcW w:w="646" w:type="dxa"/>
            <w:tcBorders>
              <w:right w:val="single" w:sz="4" w:space="0" w:color="auto"/>
            </w:tcBorders>
            <w:shd w:val="clear" w:color="auto" w:fill="auto"/>
          </w:tcPr>
          <w:p w:rsidR="001B606E" w:rsidRPr="00CA28E2" w:rsidRDefault="001B606E" w:rsidP="00D217F8">
            <w:pPr>
              <w:tabs>
                <w:tab w:val="left" w:pos="4500"/>
                <w:tab w:val="left" w:pos="50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9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B606E" w:rsidRPr="00CA28E2" w:rsidRDefault="001B606E" w:rsidP="00D217F8">
            <w:pPr>
              <w:tabs>
                <w:tab w:val="left" w:pos="4500"/>
                <w:tab w:val="left" w:pos="50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28E2">
              <w:rPr>
                <w:rFonts w:ascii="Times New Roman" w:hAnsi="Times New Roman"/>
                <w:sz w:val="28"/>
                <w:szCs w:val="28"/>
                <w:lang w:eastAsia="ru-RU"/>
              </w:rPr>
              <w:t>Копии правоустанавливающих документов сельскохозяйственного товаропроизводителя на автомобильную дорогу и (или) земельный участок, на котором размещена автомобильная дорога, подтверждающих право собственности или долгосрочной аренды (не менее 5 лет)</w:t>
            </w:r>
          </w:p>
        </w:tc>
      </w:tr>
      <w:tr w:rsidR="001B606E" w:rsidRPr="00CA28E2" w:rsidTr="00D217F8">
        <w:tc>
          <w:tcPr>
            <w:tcW w:w="646" w:type="dxa"/>
            <w:tcBorders>
              <w:right w:val="single" w:sz="4" w:space="0" w:color="auto"/>
            </w:tcBorders>
            <w:shd w:val="clear" w:color="auto" w:fill="auto"/>
          </w:tcPr>
          <w:p w:rsidR="001B606E" w:rsidRPr="00CA28E2" w:rsidRDefault="001B606E" w:rsidP="00D217F8">
            <w:pPr>
              <w:tabs>
                <w:tab w:val="left" w:pos="4500"/>
                <w:tab w:val="left" w:pos="50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9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B606E" w:rsidRPr="00CA28E2" w:rsidRDefault="001B606E" w:rsidP="00D217F8">
            <w:pPr>
              <w:tabs>
                <w:tab w:val="left" w:pos="4500"/>
                <w:tab w:val="left" w:pos="50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28E2">
              <w:rPr>
                <w:rFonts w:ascii="Times New Roman" w:hAnsi="Times New Roman"/>
                <w:bCs/>
                <w:sz w:val="28"/>
                <w:szCs w:val="28"/>
              </w:rPr>
              <w:t>Копия проектно-сметной документации (в случае подачи документов в бумажном виде - на электронном носителе)</w:t>
            </w:r>
          </w:p>
          <w:p w:rsidR="001B606E" w:rsidRPr="00CA28E2" w:rsidRDefault="001B606E" w:rsidP="00D217F8">
            <w:pPr>
              <w:tabs>
                <w:tab w:val="left" w:pos="4500"/>
                <w:tab w:val="left" w:pos="50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B606E" w:rsidRPr="005F6424" w:rsidTr="00D217F8">
        <w:tc>
          <w:tcPr>
            <w:tcW w:w="646" w:type="dxa"/>
            <w:tcBorders>
              <w:right w:val="single" w:sz="4" w:space="0" w:color="auto"/>
            </w:tcBorders>
            <w:shd w:val="clear" w:color="auto" w:fill="auto"/>
          </w:tcPr>
          <w:p w:rsidR="001B606E" w:rsidRPr="005F6424" w:rsidRDefault="001B606E" w:rsidP="00D217F8">
            <w:pPr>
              <w:tabs>
                <w:tab w:val="left" w:pos="4500"/>
                <w:tab w:val="left" w:pos="50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9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B606E" w:rsidRPr="005F6424" w:rsidRDefault="001B606E" w:rsidP="00D217F8">
            <w:pPr>
              <w:tabs>
                <w:tab w:val="left" w:pos="4500"/>
                <w:tab w:val="left" w:pos="50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6424">
              <w:rPr>
                <w:rFonts w:ascii="Times New Roman" w:hAnsi="Times New Roman"/>
                <w:bCs/>
                <w:sz w:val="28"/>
                <w:szCs w:val="28"/>
              </w:rPr>
              <w:t>Копия положительного заключения государственной экспертизы проектной документации и результатов инженерных изысканий (сметной документации) (при строительстве и реконструкции автомобильных дорог)</w:t>
            </w:r>
          </w:p>
          <w:p w:rsidR="001B606E" w:rsidRPr="005F6424" w:rsidRDefault="001B606E" w:rsidP="00D217F8">
            <w:pPr>
              <w:tabs>
                <w:tab w:val="left" w:pos="4500"/>
                <w:tab w:val="left" w:pos="50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B606E" w:rsidRPr="005F6424" w:rsidRDefault="001B606E" w:rsidP="001B606E">
      <w:pPr>
        <w:tabs>
          <w:tab w:val="left" w:pos="4500"/>
          <w:tab w:val="left" w:pos="5040"/>
        </w:tabs>
        <w:spacing w:after="0" w:line="240" w:lineRule="auto"/>
        <w:ind w:firstLine="5"/>
        <w:rPr>
          <w:rFonts w:ascii="Times New Roman" w:hAnsi="Times New Roman"/>
          <w:sz w:val="28"/>
          <w:szCs w:val="28"/>
          <w:lang w:eastAsia="ru-RU"/>
        </w:rPr>
      </w:pPr>
    </w:p>
    <w:p w:rsidR="001B606E" w:rsidRPr="005F6424" w:rsidRDefault="001B606E" w:rsidP="001B606E">
      <w:pPr>
        <w:tabs>
          <w:tab w:val="left" w:pos="4500"/>
          <w:tab w:val="left" w:pos="5040"/>
        </w:tabs>
        <w:spacing w:after="0" w:line="240" w:lineRule="auto"/>
        <w:ind w:firstLine="5"/>
        <w:rPr>
          <w:rFonts w:ascii="Times New Roman" w:hAnsi="Times New Roman"/>
          <w:sz w:val="28"/>
          <w:szCs w:val="28"/>
          <w:lang w:eastAsia="ru-RU"/>
        </w:rPr>
      </w:pPr>
      <w:r w:rsidRPr="005F6424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____________                          _______________                 _______________</w:t>
      </w:r>
    </w:p>
    <w:p w:rsidR="001B606E" w:rsidRPr="005F6424" w:rsidRDefault="001B606E" w:rsidP="001B606E">
      <w:pPr>
        <w:spacing w:after="0" w:line="240" w:lineRule="auto"/>
        <w:ind w:firstLine="5"/>
        <w:rPr>
          <w:rFonts w:ascii="Times New Roman" w:hAnsi="Times New Roman"/>
          <w:sz w:val="20"/>
          <w:szCs w:val="20"/>
          <w:lang w:eastAsia="ru-RU"/>
        </w:rPr>
      </w:pPr>
      <w:r w:rsidRPr="005F6424">
        <w:rPr>
          <w:rFonts w:ascii="Times New Roman" w:hAnsi="Times New Roman"/>
          <w:sz w:val="20"/>
          <w:szCs w:val="20"/>
          <w:lang w:eastAsia="ru-RU"/>
        </w:rPr>
        <w:t xml:space="preserve">      (подпись)                            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      </w:t>
      </w:r>
      <w:r w:rsidRPr="005F6424">
        <w:rPr>
          <w:rFonts w:ascii="Times New Roman" w:hAnsi="Times New Roman"/>
          <w:sz w:val="20"/>
          <w:szCs w:val="20"/>
          <w:lang w:eastAsia="ru-RU"/>
        </w:rPr>
        <w:t xml:space="preserve">        </w:t>
      </w:r>
      <w:proofErr w:type="gramStart"/>
      <w:r w:rsidRPr="005F6424">
        <w:rPr>
          <w:rFonts w:ascii="Times New Roman" w:hAnsi="Times New Roman"/>
          <w:sz w:val="20"/>
          <w:szCs w:val="20"/>
          <w:lang w:eastAsia="ru-RU"/>
        </w:rPr>
        <w:t xml:space="preserve">( </w:t>
      </w:r>
      <w:proofErr w:type="gramEnd"/>
      <w:r w:rsidRPr="005F6424">
        <w:rPr>
          <w:rFonts w:ascii="Times New Roman" w:hAnsi="Times New Roman"/>
          <w:sz w:val="20"/>
          <w:szCs w:val="20"/>
          <w:lang w:eastAsia="ru-RU"/>
        </w:rPr>
        <w:t xml:space="preserve">расшифровка подписи)             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</w:t>
      </w:r>
      <w:r w:rsidRPr="005F6424">
        <w:rPr>
          <w:rFonts w:ascii="Times New Roman" w:hAnsi="Times New Roman"/>
          <w:sz w:val="20"/>
          <w:szCs w:val="20"/>
          <w:lang w:eastAsia="ru-RU"/>
        </w:rPr>
        <w:t xml:space="preserve">    (дата)</w:t>
      </w:r>
    </w:p>
    <w:p w:rsidR="001B606E" w:rsidRPr="005F6424" w:rsidRDefault="001B606E" w:rsidP="001B606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B606E" w:rsidRPr="005F6424" w:rsidRDefault="001B606E" w:rsidP="001B606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B606E" w:rsidRPr="00CD72D9" w:rsidRDefault="001B606E" w:rsidP="001B60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D72D9">
        <w:rPr>
          <w:rFonts w:ascii="Times New Roman" w:hAnsi="Times New Roman"/>
          <w:sz w:val="20"/>
          <w:szCs w:val="20"/>
        </w:rPr>
        <w:t>М.П.</w:t>
      </w:r>
    </w:p>
    <w:p w:rsidR="001B606E" w:rsidRPr="00CD72D9" w:rsidRDefault="001B606E" w:rsidP="001B60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D72D9">
        <w:rPr>
          <w:rFonts w:ascii="Times New Roman" w:hAnsi="Times New Roman"/>
          <w:sz w:val="20"/>
          <w:szCs w:val="20"/>
        </w:rPr>
        <w:t>(при наличии)</w:t>
      </w:r>
    </w:p>
    <w:p w:rsidR="001B606E" w:rsidRPr="005F6424" w:rsidRDefault="001B606E" w:rsidP="001B606E"/>
    <w:p w:rsidR="001B606E" w:rsidRDefault="001B606E" w:rsidP="001B606E">
      <w:pPr>
        <w:tabs>
          <w:tab w:val="left" w:pos="315"/>
        </w:tabs>
        <w:rPr>
          <w:rFonts w:ascii="Times New Roman" w:hAnsi="Times New Roman"/>
          <w:sz w:val="24"/>
          <w:szCs w:val="24"/>
        </w:rPr>
      </w:pPr>
    </w:p>
    <w:p w:rsidR="001B606E" w:rsidRDefault="001B606E" w:rsidP="001B606E">
      <w:pPr>
        <w:autoSpaceDE w:val="0"/>
        <w:autoSpaceDN w:val="0"/>
        <w:adjustRightInd w:val="0"/>
        <w:spacing w:after="0" w:line="240" w:lineRule="auto"/>
        <w:ind w:firstLine="4678"/>
        <w:jc w:val="both"/>
        <w:rPr>
          <w:rFonts w:ascii="Times New Roman" w:hAnsi="Times New Roman"/>
          <w:sz w:val="24"/>
          <w:szCs w:val="24"/>
        </w:rPr>
      </w:pPr>
    </w:p>
    <w:p w:rsidR="001B606E" w:rsidRDefault="001B606E" w:rsidP="001B606E">
      <w:pPr>
        <w:autoSpaceDE w:val="0"/>
        <w:autoSpaceDN w:val="0"/>
        <w:adjustRightInd w:val="0"/>
        <w:spacing w:after="0" w:line="240" w:lineRule="auto"/>
        <w:ind w:firstLine="4678"/>
        <w:jc w:val="both"/>
        <w:rPr>
          <w:rFonts w:ascii="Times New Roman" w:hAnsi="Times New Roman"/>
          <w:sz w:val="24"/>
          <w:szCs w:val="24"/>
        </w:rPr>
      </w:pPr>
    </w:p>
    <w:p w:rsidR="001B606E" w:rsidRDefault="001B606E" w:rsidP="001B606E">
      <w:pPr>
        <w:autoSpaceDE w:val="0"/>
        <w:autoSpaceDN w:val="0"/>
        <w:adjustRightInd w:val="0"/>
        <w:spacing w:after="0" w:line="240" w:lineRule="auto"/>
        <w:ind w:firstLine="4678"/>
        <w:jc w:val="both"/>
        <w:rPr>
          <w:rFonts w:ascii="Times New Roman" w:hAnsi="Times New Roman"/>
          <w:sz w:val="24"/>
          <w:szCs w:val="24"/>
        </w:rPr>
      </w:pPr>
    </w:p>
    <w:p w:rsidR="001B606E" w:rsidRDefault="001B606E" w:rsidP="001B606E">
      <w:pPr>
        <w:autoSpaceDE w:val="0"/>
        <w:autoSpaceDN w:val="0"/>
        <w:adjustRightInd w:val="0"/>
        <w:spacing w:after="0" w:line="240" w:lineRule="auto"/>
        <w:ind w:firstLine="4678"/>
        <w:jc w:val="both"/>
        <w:rPr>
          <w:rFonts w:ascii="Times New Roman" w:hAnsi="Times New Roman"/>
          <w:sz w:val="24"/>
          <w:szCs w:val="24"/>
        </w:rPr>
      </w:pPr>
    </w:p>
    <w:p w:rsidR="001B606E" w:rsidRDefault="001B606E" w:rsidP="001B606E">
      <w:pPr>
        <w:autoSpaceDE w:val="0"/>
        <w:autoSpaceDN w:val="0"/>
        <w:adjustRightInd w:val="0"/>
        <w:spacing w:after="0" w:line="240" w:lineRule="auto"/>
        <w:ind w:firstLine="4678"/>
        <w:jc w:val="both"/>
        <w:rPr>
          <w:rFonts w:ascii="Times New Roman" w:hAnsi="Times New Roman"/>
          <w:sz w:val="24"/>
          <w:szCs w:val="24"/>
        </w:rPr>
      </w:pPr>
    </w:p>
    <w:p w:rsidR="001B606E" w:rsidRDefault="001B606E" w:rsidP="001B606E">
      <w:pPr>
        <w:autoSpaceDE w:val="0"/>
        <w:autoSpaceDN w:val="0"/>
        <w:adjustRightInd w:val="0"/>
        <w:spacing w:after="0" w:line="240" w:lineRule="auto"/>
        <w:ind w:firstLine="4678"/>
        <w:jc w:val="both"/>
        <w:rPr>
          <w:rFonts w:ascii="Times New Roman" w:hAnsi="Times New Roman"/>
          <w:sz w:val="24"/>
          <w:szCs w:val="24"/>
        </w:rPr>
      </w:pPr>
    </w:p>
    <w:p w:rsidR="001B606E" w:rsidRDefault="001B606E" w:rsidP="001B606E">
      <w:pPr>
        <w:autoSpaceDE w:val="0"/>
        <w:autoSpaceDN w:val="0"/>
        <w:adjustRightInd w:val="0"/>
        <w:spacing w:after="0" w:line="240" w:lineRule="auto"/>
        <w:ind w:firstLine="4678"/>
        <w:jc w:val="both"/>
        <w:rPr>
          <w:rFonts w:ascii="Times New Roman" w:hAnsi="Times New Roman"/>
          <w:sz w:val="24"/>
          <w:szCs w:val="24"/>
        </w:rPr>
      </w:pPr>
    </w:p>
    <w:p w:rsidR="005D18FB" w:rsidRDefault="005D18FB"/>
    <w:sectPr w:rsidR="005D18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95B"/>
    <w:rsid w:val="00165A7D"/>
    <w:rsid w:val="001B606E"/>
    <w:rsid w:val="002B4525"/>
    <w:rsid w:val="003814C7"/>
    <w:rsid w:val="003A695B"/>
    <w:rsid w:val="005D18FB"/>
    <w:rsid w:val="007361D1"/>
    <w:rsid w:val="00866165"/>
    <w:rsid w:val="00B75BF1"/>
    <w:rsid w:val="00CB679B"/>
    <w:rsid w:val="00CF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4C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4C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Сергеевич Панкратов</dc:creator>
  <cp:keywords/>
  <dc:description/>
  <cp:lastModifiedBy>Дарья Кирилловна Птушко</cp:lastModifiedBy>
  <cp:revision>8</cp:revision>
  <dcterms:created xsi:type="dcterms:W3CDTF">2020-03-11T09:58:00Z</dcterms:created>
  <dcterms:modified xsi:type="dcterms:W3CDTF">2024-06-05T11:19:00Z</dcterms:modified>
</cp:coreProperties>
</file>