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48" w:rsidRDefault="00C30CF7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D6BDD">
        <w:rPr>
          <w:rFonts w:ascii="Times New Roman" w:hAnsi="Times New Roman" w:cs="Times New Roman"/>
          <w:sz w:val="28"/>
          <w:szCs w:val="28"/>
        </w:rPr>
        <w:t xml:space="preserve">   </w:t>
      </w:r>
      <w:r w:rsidR="00DA1548">
        <w:rPr>
          <w:rFonts w:ascii="Times New Roman" w:hAnsi="Times New Roman" w:cs="Times New Roman"/>
          <w:sz w:val="28"/>
          <w:szCs w:val="28"/>
        </w:rPr>
        <w:t xml:space="preserve">УТВЕРЖДЕН                            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F1AA2">
        <w:rPr>
          <w:rFonts w:ascii="Times New Roman" w:hAnsi="Times New Roman" w:cs="Times New Roman"/>
          <w:sz w:val="28"/>
          <w:szCs w:val="28"/>
        </w:rPr>
        <w:t xml:space="preserve">         распоряжением</w:t>
      </w:r>
      <w:r w:rsidR="00DA1548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A1548">
        <w:rPr>
          <w:rFonts w:ascii="Times New Roman" w:hAnsi="Times New Roman" w:cs="Times New Roman"/>
          <w:sz w:val="28"/>
          <w:szCs w:val="28"/>
        </w:rPr>
        <w:t xml:space="preserve"> по агропромышленному и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A1548">
        <w:rPr>
          <w:rFonts w:ascii="Times New Roman" w:hAnsi="Times New Roman" w:cs="Times New Roman"/>
          <w:sz w:val="28"/>
          <w:szCs w:val="28"/>
        </w:rPr>
        <w:t>рыбохозяйственному комплексу</w:t>
      </w:r>
    </w:p>
    <w:p w:rsidR="005D6D1F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Ленинградской области</w:t>
      </w:r>
    </w:p>
    <w:p w:rsidR="00DA1548" w:rsidRPr="008531F3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F3785">
        <w:rPr>
          <w:rFonts w:ascii="Times New Roman" w:hAnsi="Times New Roman" w:cs="Times New Roman"/>
          <w:sz w:val="28"/>
          <w:szCs w:val="28"/>
        </w:rPr>
        <w:t xml:space="preserve">   </w:t>
      </w:r>
      <w:r w:rsidR="005A0D7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A4470D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4470D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F46">
        <w:rPr>
          <w:rFonts w:ascii="Times New Roman" w:hAnsi="Times New Roman" w:cs="Times New Roman"/>
          <w:color w:val="000000" w:themeColor="text1"/>
          <w:sz w:val="28"/>
          <w:szCs w:val="28"/>
        </w:rPr>
        <w:t>23.12.2021</w:t>
      </w:r>
      <w:r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1F3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A1548" w:rsidRPr="0064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F46">
        <w:rPr>
          <w:rFonts w:ascii="Times New Roman" w:hAnsi="Times New Roman" w:cs="Times New Roman"/>
          <w:color w:val="000000" w:themeColor="text1"/>
          <w:sz w:val="28"/>
          <w:szCs w:val="28"/>
        </w:rPr>
        <w:t>258</w:t>
      </w:r>
    </w:p>
    <w:p w:rsidR="00DA1548" w:rsidRDefault="00DA1548" w:rsidP="00DF022A">
      <w:pPr>
        <w:pStyle w:val="a3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3E71" w:rsidRPr="001F3E71" w:rsidRDefault="001F3E71" w:rsidP="001F3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E7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D311C9" w:rsidRPr="00D311C9">
        <w:rPr>
          <w:rFonts w:ascii="Times New Roman" w:hAnsi="Times New Roman" w:cs="Times New Roman"/>
          <w:b/>
          <w:sz w:val="28"/>
          <w:szCs w:val="28"/>
        </w:rPr>
        <w:t>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</w:t>
      </w:r>
    </w:p>
    <w:p w:rsidR="00E34681" w:rsidRPr="00C1186E" w:rsidRDefault="00E34681" w:rsidP="0087699D">
      <w:pPr>
        <w:pStyle w:val="a3"/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40"/>
        <w:gridCol w:w="2555"/>
        <w:gridCol w:w="2126"/>
      </w:tblGrid>
      <w:tr w:rsidR="00B24126" w:rsidRPr="00B24126" w:rsidTr="000A4F27">
        <w:trPr>
          <w:trHeight w:val="2010"/>
        </w:trPr>
        <w:tc>
          <w:tcPr>
            <w:tcW w:w="5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</w:t>
            </w:r>
          </w:p>
        </w:tc>
        <w:tc>
          <w:tcPr>
            <w:tcW w:w="46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Подтверждающий код</w:t>
            </w:r>
          </w:p>
        </w:tc>
      </w:tr>
      <w:tr w:rsidR="00B24126" w:rsidRPr="00B24126" w:rsidTr="00A32609">
        <w:trPr>
          <w:trHeight w:val="1905"/>
        </w:trPr>
        <w:tc>
          <w:tcPr>
            <w:tcW w:w="5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 ВЭД ТС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ОКПД 2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Конвекторы отопительные чугунные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4727E3" w:rsidP="0047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25.21.11</w:t>
            </w:r>
            <w:r w:rsidRPr="00B2412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Конвекторы отопительные стальные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25.21.11.150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Конвекторы отопительные из прочих металлов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25.21.11.160</w:t>
            </w:r>
          </w:p>
        </w:tc>
      </w:tr>
      <w:tr w:rsidR="00B24126" w:rsidRPr="00B24126" w:rsidTr="00A32609">
        <w:trPr>
          <w:trHeight w:val="11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8403 10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водогрейных котлов центрального отопления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8403 90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25.21.13</w:t>
            </w:r>
          </w:p>
        </w:tc>
      </w:tr>
      <w:tr w:rsidR="00B24126" w:rsidRPr="00B24126" w:rsidTr="00A32609">
        <w:trPr>
          <w:trHeight w:val="15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8402 11</w:t>
            </w:r>
            <w:r w:rsidRPr="003E63B8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,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8402 12, 8402 19, 8402 20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</w:t>
            </w:r>
            <w:r w:rsidRPr="00B2412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.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24126" w:rsidRPr="00B24126" w:rsidTr="00A32609">
        <w:trPr>
          <w:trHeight w:val="15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8404 10, 8404 20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</w:t>
            </w:r>
          </w:p>
        </w:tc>
      </w:tr>
      <w:tr w:rsidR="00B24126" w:rsidRPr="00B24126" w:rsidTr="00A32609">
        <w:trPr>
          <w:trHeight w:val="11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 ручной, используемый в сельском хозяйстве,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садоводстве или лесном хозяйстве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8201 10, 8201 30, 8201 40, 8201 50, 8201 60, 8201 90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25.73.10</w:t>
            </w:r>
          </w:p>
        </w:tc>
      </w:tr>
      <w:tr w:rsidR="00B24126" w:rsidRPr="00B24126" w:rsidTr="00A32609">
        <w:trPr>
          <w:trHeight w:val="18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Электродвигатели, генераторы и трансформаторы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8501 10, 8501 31 - 8501 34, 8501 40, 8501 51 -53, 8501 61 - 64, 8502 11 - 13, 8502 20, 8502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27.11.1 - 27.11.4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Водонагреватели, проточные или аккумулирующего типа, неэлектрические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8419 11, 8419 19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27.52.14</w:t>
            </w:r>
          </w:p>
        </w:tc>
      </w:tr>
      <w:tr w:rsidR="00B24126" w:rsidRPr="00B24126" w:rsidTr="00A32609">
        <w:trPr>
          <w:trHeight w:val="838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топливные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8413 11, 8413 19, 8413 20, 8413 30, 8413 40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28.13.11.110</w:t>
            </w:r>
          </w:p>
        </w:tc>
      </w:tr>
      <w:tr w:rsidR="00B24126" w:rsidRPr="00B24126" w:rsidTr="00A32609">
        <w:trPr>
          <w:trHeight w:val="1008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смазочные (лубрикаторы)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8413 11, 8413 19, 8413 20, 8413 30, 8413 40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28.13.11.120</w:t>
            </w:r>
          </w:p>
        </w:tc>
      </w:tr>
      <w:tr w:rsidR="00B24126" w:rsidRPr="00B24126" w:rsidTr="00A32609">
        <w:trPr>
          <w:trHeight w:val="11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для охлаждающей жидкости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8413 11, 8413 19, 8413 20, 8413 30, 8413 40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28.13.11.130</w:t>
            </w:r>
          </w:p>
        </w:tc>
      </w:tr>
      <w:tr w:rsidR="00B24126" w:rsidRPr="00B24126" w:rsidTr="00A32609">
        <w:trPr>
          <w:trHeight w:val="9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28.13.12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28.13.13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8413 70, 8413 81, 8413 82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28.13.14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вакуумные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8414 10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28.13.21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Насосы воздушные ручные или ножные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8414 20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28.13.22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Компрессоры для холодильного оборудования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8414 30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28.13.23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Турбокомпрессоры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8414 80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28.13.25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Компрессоры поршневые объемные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8414 80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28.13.26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Компрессоры прочие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8414 80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28.13.28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насосов и компрессоров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8413 91, 8413 92</w:t>
            </w:r>
            <w:r w:rsidRPr="00B2412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,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8414 90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28.13.3</w:t>
            </w:r>
          </w:p>
        </w:tc>
      </w:tr>
      <w:tr w:rsidR="00B24126" w:rsidRPr="00B24126" w:rsidTr="00A32609">
        <w:trPr>
          <w:trHeight w:val="18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Машины самоходные и тележки, оснащенные подъемным краном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8426 11, 8426 12, 8426 19, 8426 20, 8426 30, 8426 41, 8426 49, 8426 91, 8426 99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28.22.14.150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Автопогрузчики с вилочным захватом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8427 10, 8427 20, 8427 90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28.22.15.110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прочие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8709 11, 8709 19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28.22.15.120</w:t>
            </w:r>
          </w:p>
        </w:tc>
      </w:tr>
      <w:tr w:rsidR="00B24126" w:rsidRPr="00B24126" w:rsidTr="00085EF9">
        <w:trPr>
          <w:trHeight w:val="1301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28.22.18.210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сельскохозяйственные прочие, кроме  универсальных и навесных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28.22.18.220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сельскохозяйственные специальные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28.22.18.221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сельскохозяйственные грейферные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28.22.18.223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Свеклопогрузчики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28.22.18.224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Загрузчики, разгрузчики сельскохозяйственные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28.22.18.230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Загрузчики сельскохозяйственные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28.22.18.231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Разгрузчики сельскохозяйственные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28.22.18.232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Опрокидыватели сельскохозяйственные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28.22.18.234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для животноводческих ферм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28.22.18.240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для животноводческих ферм специальные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28.22.18.241</w:t>
            </w:r>
          </w:p>
        </w:tc>
      </w:tr>
      <w:tr w:rsidR="00B24126" w:rsidRPr="00B24126" w:rsidTr="00A32609">
        <w:trPr>
          <w:trHeight w:val="587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для животноводческих ферм грейферные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28.22.18.242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Навозопогрузчики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28.22.18.243</w:t>
            </w:r>
          </w:p>
        </w:tc>
      </w:tr>
      <w:tr w:rsidR="00B24126" w:rsidRPr="00B24126" w:rsidTr="00A32609">
        <w:trPr>
          <w:trHeight w:val="64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Погрузчики-измельчители силоса и грубых кормов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28.22.18.244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Стогометатели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28.22.18.245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универсальные сельскохозяйственного назначения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28.22.18.246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Погрузчики для животноводческих ферм прочие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</w:t>
            </w:r>
            <w:r w:rsidRPr="00B2412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.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Загрузчики, разгрузчики для животноводческих ферм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28.22.18.250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Загрузчики для животноводческих ферм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28.22.18.251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Разгрузчики для животноводческих ферм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28.22.18.252</w:t>
            </w:r>
          </w:p>
        </w:tc>
      </w:tr>
      <w:tr w:rsidR="00B24126" w:rsidRPr="00B24126" w:rsidTr="00A32609">
        <w:trPr>
          <w:trHeight w:val="11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подъемные для механизации складов, не включенные в другие группировки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28.22.18.260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погрузочные и разгрузочные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28.22.18.310</w:t>
            </w:r>
          </w:p>
        </w:tc>
      </w:tr>
      <w:tr w:rsidR="00B24126" w:rsidRPr="00B24126" w:rsidTr="00A32609">
        <w:trPr>
          <w:trHeight w:val="11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28.22.18.390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промышленное холодильное и вентиляционное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8418 50 8418 61, 8418 69, 8418 99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28.25</w:t>
            </w:r>
          </w:p>
        </w:tc>
      </w:tr>
      <w:tr w:rsidR="00B24126" w:rsidRPr="00B24126" w:rsidTr="00A32609">
        <w:trPr>
          <w:trHeight w:val="15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Генераторы для получения генераторного или водяного газа; ацетиленовые и аналогичные газогенераторы; установки для дистилляции или очистки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28.29.11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8421 21, 8421 22, 8421 29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28.29.12</w:t>
            </w:r>
          </w:p>
        </w:tc>
      </w:tr>
      <w:tr w:rsidR="00B24126" w:rsidRPr="00B24126" w:rsidTr="00A32609">
        <w:trPr>
          <w:trHeight w:val="11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мойки, заполнения, закупоривания или упаковывания бутылок или прочих емкостей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28.29.21</w:t>
            </w:r>
          </w:p>
        </w:tc>
      </w:tr>
      <w:tr w:rsidR="00B24126" w:rsidRPr="00B24126" w:rsidTr="00A32609">
        <w:trPr>
          <w:trHeight w:val="26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8423 3</w:t>
            </w:r>
            <w:r w:rsidR="001D0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28.29</w:t>
            </w:r>
            <w:r w:rsidRPr="00B2412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взвешивания и дозировки прочее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8423 81, 8423 82, 8423 89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28.29.39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Тракторы для сельского хозяйства прочие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 91 - 8701 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28.30.2</w:t>
            </w:r>
          </w:p>
        </w:tc>
      </w:tr>
      <w:tr w:rsidR="00B24126" w:rsidRPr="00B24126" w:rsidTr="00A32609">
        <w:trPr>
          <w:trHeight w:val="1515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и оборудование сельскохозяйственные для обработки почвы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8432 10, 8432 21, 8432 29, 8432 31, 8432 39, 8432 41, 8432 42, 8432 80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28.30</w:t>
            </w:r>
            <w:r w:rsidRPr="00B2412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.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24126" w:rsidRPr="00B24126" w:rsidTr="00A32609">
        <w:trPr>
          <w:trHeight w:val="1400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Машины для уборки урожая 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80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8433 20, 8433 30, 8433 40, 8433 51</w:t>
            </w:r>
            <w:r w:rsidR="00804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, 8433 53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8433 59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28.30.5</w:t>
            </w:r>
          </w:p>
        </w:tc>
      </w:tr>
      <w:tr w:rsidR="00B24126" w:rsidRPr="00B24126" w:rsidTr="00A32609">
        <w:trPr>
          <w:trHeight w:val="1279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8424 41, 8424 49, 8424 82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28.30.6</w:t>
            </w:r>
          </w:p>
        </w:tc>
      </w:tr>
      <w:tr w:rsidR="00B24126" w:rsidRPr="00B24126" w:rsidTr="00577451">
        <w:trPr>
          <w:trHeight w:val="1211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Прицепы и полуприцепы самозагружающиеся или саморазгружающиеся для сельского хозяйства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8716 20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28.30.7</w:t>
            </w:r>
          </w:p>
        </w:tc>
      </w:tr>
      <w:tr w:rsidR="00B24126" w:rsidRPr="00B24126" w:rsidTr="00A32609">
        <w:trPr>
          <w:trHeight w:val="989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Машины и оборудование сельскохозяйственные прочие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8433 60, 8434 10, 8436 10, 8436 21, 8436 29, 8436 80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28.30.8</w:t>
            </w:r>
          </w:p>
        </w:tc>
      </w:tr>
      <w:tr w:rsidR="003246D8" w:rsidRPr="00B24126" w:rsidTr="00A32609">
        <w:trPr>
          <w:trHeight w:val="692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46D8" w:rsidRPr="00086E62" w:rsidRDefault="003246D8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прочих машин и оборудования для сельского хозяйства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46D8" w:rsidRPr="00086E62" w:rsidRDefault="00AB41A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8436 91, 8436 99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46D8" w:rsidRPr="00086E62" w:rsidRDefault="003246D8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28.30.93</w:t>
            </w:r>
          </w:p>
        </w:tc>
      </w:tr>
      <w:tr w:rsidR="00B24126" w:rsidRPr="00B24126" w:rsidTr="00A32609">
        <w:trPr>
          <w:trHeight w:val="692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Сепараторы –</w:t>
            </w:r>
            <w:r w:rsidR="0008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сливкоотделители центробежные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8421 11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28.93.11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для обработки и переработки молока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8434 20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28.93.12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Сушилки для сельскохозяйственных продуктов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8419 31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28.93.16</w:t>
            </w:r>
          </w:p>
        </w:tc>
      </w:tr>
      <w:tr w:rsidR="00B24126" w:rsidRPr="00B24126" w:rsidTr="00085EF9">
        <w:trPr>
          <w:trHeight w:val="1373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8438 50, 8438 60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28.93.17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оборудования для производства пищевых продуктов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8438 90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28.93.32</w:t>
            </w:r>
          </w:p>
        </w:tc>
      </w:tr>
      <w:tr w:rsidR="00B24126" w:rsidRPr="00B24126" w:rsidTr="00A32609">
        <w:trPr>
          <w:trHeight w:val="1071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28.99.39.190</w:t>
            </w:r>
          </w:p>
        </w:tc>
      </w:tr>
      <w:tr w:rsidR="00B24126" w:rsidRPr="00B24126" w:rsidTr="00A32609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автотранспортные грузовые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29.10.2004</w:t>
            </w:r>
          </w:p>
        </w:tc>
      </w:tr>
      <w:tr w:rsidR="00B24126" w:rsidRPr="00B24126" w:rsidTr="00085EF9">
        <w:trPr>
          <w:trHeight w:val="958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автотранспортные специального назначения, не включенные в другие группировки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29.10.1959</w:t>
            </w:r>
          </w:p>
        </w:tc>
      </w:tr>
      <w:tr w:rsidR="00B24126" w:rsidRPr="00B24126" w:rsidTr="00A32609">
        <w:trPr>
          <w:trHeight w:val="982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Контейнеры, специально предназначенные для перевозки грузов одним или более видами транспорта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29.20</w:t>
            </w:r>
            <w:r w:rsidRPr="00B2412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24126" w:rsidRPr="00B24126" w:rsidTr="00A32609">
        <w:trPr>
          <w:trHeight w:val="7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Прицепы и полуприцепы прочие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8716 31, 8716 39, 8716 40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4126" w:rsidRPr="00B24126" w:rsidRDefault="00B24126" w:rsidP="00B2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B2412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.</w:t>
            </w:r>
            <w:r w:rsidRPr="00B2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20.23</w:t>
            </w:r>
          </w:p>
        </w:tc>
      </w:tr>
    </w:tbl>
    <w:p w:rsidR="001A41F9" w:rsidRPr="001A41F9" w:rsidRDefault="001A41F9" w:rsidP="00F1535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1A41F9" w:rsidRPr="001A41F9" w:rsidSect="00283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74" w:rsidRDefault="00842874" w:rsidP="00323C3D">
      <w:pPr>
        <w:spacing w:after="0" w:line="240" w:lineRule="auto"/>
      </w:pPr>
      <w:r>
        <w:separator/>
      </w:r>
    </w:p>
  </w:endnote>
  <w:endnote w:type="continuationSeparator" w:id="0">
    <w:p w:rsidR="00842874" w:rsidRDefault="00842874" w:rsidP="003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74" w:rsidRDefault="00842874" w:rsidP="00323C3D">
      <w:pPr>
        <w:spacing w:after="0" w:line="240" w:lineRule="auto"/>
      </w:pPr>
      <w:r>
        <w:separator/>
      </w:r>
    </w:p>
  </w:footnote>
  <w:footnote w:type="continuationSeparator" w:id="0">
    <w:p w:rsidR="00842874" w:rsidRDefault="00842874" w:rsidP="0032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E2"/>
    <w:multiLevelType w:val="hybridMultilevel"/>
    <w:tmpl w:val="4FA4A08A"/>
    <w:lvl w:ilvl="0" w:tplc="D2B065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F3F1217"/>
    <w:multiLevelType w:val="hybridMultilevel"/>
    <w:tmpl w:val="FAC28CDC"/>
    <w:lvl w:ilvl="0" w:tplc="EAECE5D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3A144EC"/>
    <w:multiLevelType w:val="hybridMultilevel"/>
    <w:tmpl w:val="9B0E1292"/>
    <w:lvl w:ilvl="0" w:tplc="60E47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E20415"/>
    <w:multiLevelType w:val="hybridMultilevel"/>
    <w:tmpl w:val="8A0EB430"/>
    <w:lvl w:ilvl="0" w:tplc="3C1A05D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BC"/>
    <w:rsid w:val="000005B3"/>
    <w:rsid w:val="00003DCC"/>
    <w:rsid w:val="00012232"/>
    <w:rsid w:val="000229EC"/>
    <w:rsid w:val="000308F1"/>
    <w:rsid w:val="00042DBC"/>
    <w:rsid w:val="000522A3"/>
    <w:rsid w:val="0007338B"/>
    <w:rsid w:val="0008002A"/>
    <w:rsid w:val="00080A06"/>
    <w:rsid w:val="00082E95"/>
    <w:rsid w:val="00083679"/>
    <w:rsid w:val="00085EF9"/>
    <w:rsid w:val="00086E62"/>
    <w:rsid w:val="00094371"/>
    <w:rsid w:val="000A4F27"/>
    <w:rsid w:val="000B35CF"/>
    <w:rsid w:val="000D1BD1"/>
    <w:rsid w:val="000D3D5B"/>
    <w:rsid w:val="000D5BB0"/>
    <w:rsid w:val="000D7B83"/>
    <w:rsid w:val="000E270D"/>
    <w:rsid w:val="000E3F28"/>
    <w:rsid w:val="000F3785"/>
    <w:rsid w:val="000F5409"/>
    <w:rsid w:val="00100E85"/>
    <w:rsid w:val="00101E7B"/>
    <w:rsid w:val="00106729"/>
    <w:rsid w:val="001073ED"/>
    <w:rsid w:val="001147B2"/>
    <w:rsid w:val="00124385"/>
    <w:rsid w:val="00127E60"/>
    <w:rsid w:val="00130050"/>
    <w:rsid w:val="00134B5F"/>
    <w:rsid w:val="00134BCC"/>
    <w:rsid w:val="001423A4"/>
    <w:rsid w:val="00143151"/>
    <w:rsid w:val="00152380"/>
    <w:rsid w:val="00177D07"/>
    <w:rsid w:val="001829B4"/>
    <w:rsid w:val="00183655"/>
    <w:rsid w:val="001A41F9"/>
    <w:rsid w:val="001B1E0F"/>
    <w:rsid w:val="001B24A3"/>
    <w:rsid w:val="001B73A5"/>
    <w:rsid w:val="001C18FE"/>
    <w:rsid w:val="001C66ED"/>
    <w:rsid w:val="001D0B49"/>
    <w:rsid w:val="001D7F1E"/>
    <w:rsid w:val="001F1A67"/>
    <w:rsid w:val="001F3E71"/>
    <w:rsid w:val="00201D23"/>
    <w:rsid w:val="00207B8F"/>
    <w:rsid w:val="00210CC3"/>
    <w:rsid w:val="00223D15"/>
    <w:rsid w:val="00230087"/>
    <w:rsid w:val="00231F36"/>
    <w:rsid w:val="002350CD"/>
    <w:rsid w:val="00240E8C"/>
    <w:rsid w:val="002563DF"/>
    <w:rsid w:val="002666A8"/>
    <w:rsid w:val="00274298"/>
    <w:rsid w:val="00275E0C"/>
    <w:rsid w:val="0027751F"/>
    <w:rsid w:val="00281DAC"/>
    <w:rsid w:val="00283385"/>
    <w:rsid w:val="002939DA"/>
    <w:rsid w:val="00293B2A"/>
    <w:rsid w:val="00294E29"/>
    <w:rsid w:val="002A4630"/>
    <w:rsid w:val="002D69C9"/>
    <w:rsid w:val="002D73E7"/>
    <w:rsid w:val="002E1571"/>
    <w:rsid w:val="002E7BF4"/>
    <w:rsid w:val="002E7D8A"/>
    <w:rsid w:val="002F3022"/>
    <w:rsid w:val="003004AD"/>
    <w:rsid w:val="00305000"/>
    <w:rsid w:val="00323C3D"/>
    <w:rsid w:val="003246D8"/>
    <w:rsid w:val="00364B1D"/>
    <w:rsid w:val="0036669D"/>
    <w:rsid w:val="00371A2E"/>
    <w:rsid w:val="00372F88"/>
    <w:rsid w:val="00381D3F"/>
    <w:rsid w:val="00382FA7"/>
    <w:rsid w:val="0038335D"/>
    <w:rsid w:val="00387891"/>
    <w:rsid w:val="00397AE2"/>
    <w:rsid w:val="003D33D4"/>
    <w:rsid w:val="003D5F87"/>
    <w:rsid w:val="003D6C7F"/>
    <w:rsid w:val="003E3330"/>
    <w:rsid w:val="003E63B8"/>
    <w:rsid w:val="003F1BC4"/>
    <w:rsid w:val="004170B4"/>
    <w:rsid w:val="00421B57"/>
    <w:rsid w:val="00433E86"/>
    <w:rsid w:val="004374A7"/>
    <w:rsid w:val="00450AE2"/>
    <w:rsid w:val="00462ED8"/>
    <w:rsid w:val="004727E3"/>
    <w:rsid w:val="00480B78"/>
    <w:rsid w:val="00490C28"/>
    <w:rsid w:val="00492E12"/>
    <w:rsid w:val="004977AD"/>
    <w:rsid w:val="004A6C81"/>
    <w:rsid w:val="004A7417"/>
    <w:rsid w:val="004B3058"/>
    <w:rsid w:val="004D1D24"/>
    <w:rsid w:val="004D6BDD"/>
    <w:rsid w:val="004E3228"/>
    <w:rsid w:val="004F660B"/>
    <w:rsid w:val="00500630"/>
    <w:rsid w:val="00525264"/>
    <w:rsid w:val="0053471E"/>
    <w:rsid w:val="0054357C"/>
    <w:rsid w:val="0057027A"/>
    <w:rsid w:val="00571663"/>
    <w:rsid w:val="00577451"/>
    <w:rsid w:val="00592F04"/>
    <w:rsid w:val="005A0D72"/>
    <w:rsid w:val="005A1938"/>
    <w:rsid w:val="005A5DE8"/>
    <w:rsid w:val="005A7BAA"/>
    <w:rsid w:val="005D0848"/>
    <w:rsid w:val="005D0EFE"/>
    <w:rsid w:val="005D6D1F"/>
    <w:rsid w:val="005E436B"/>
    <w:rsid w:val="005F1F46"/>
    <w:rsid w:val="005F3CD6"/>
    <w:rsid w:val="00605578"/>
    <w:rsid w:val="006074DD"/>
    <w:rsid w:val="00616269"/>
    <w:rsid w:val="006216C4"/>
    <w:rsid w:val="006272C4"/>
    <w:rsid w:val="00630A8D"/>
    <w:rsid w:val="00646407"/>
    <w:rsid w:val="006513F4"/>
    <w:rsid w:val="00687357"/>
    <w:rsid w:val="0069130F"/>
    <w:rsid w:val="00693BC4"/>
    <w:rsid w:val="006B2B12"/>
    <w:rsid w:val="006B42BA"/>
    <w:rsid w:val="006C3E36"/>
    <w:rsid w:val="006D539B"/>
    <w:rsid w:val="006D6A90"/>
    <w:rsid w:val="006E622A"/>
    <w:rsid w:val="006E67B4"/>
    <w:rsid w:val="006F14F2"/>
    <w:rsid w:val="006F51C4"/>
    <w:rsid w:val="0070026C"/>
    <w:rsid w:val="00700456"/>
    <w:rsid w:val="00704387"/>
    <w:rsid w:val="00705FC1"/>
    <w:rsid w:val="007060DD"/>
    <w:rsid w:val="007132DC"/>
    <w:rsid w:val="007155F6"/>
    <w:rsid w:val="007225BB"/>
    <w:rsid w:val="00731A74"/>
    <w:rsid w:val="00734077"/>
    <w:rsid w:val="00735034"/>
    <w:rsid w:val="00744F02"/>
    <w:rsid w:val="00755E6D"/>
    <w:rsid w:val="00755FA2"/>
    <w:rsid w:val="007636BB"/>
    <w:rsid w:val="00765B1A"/>
    <w:rsid w:val="00770BB4"/>
    <w:rsid w:val="00790387"/>
    <w:rsid w:val="00791587"/>
    <w:rsid w:val="00791B3C"/>
    <w:rsid w:val="007A3A76"/>
    <w:rsid w:val="007A73BD"/>
    <w:rsid w:val="007B15F4"/>
    <w:rsid w:val="007C275C"/>
    <w:rsid w:val="007C4745"/>
    <w:rsid w:val="007E6E0A"/>
    <w:rsid w:val="007F392A"/>
    <w:rsid w:val="00800497"/>
    <w:rsid w:val="00804385"/>
    <w:rsid w:val="00806479"/>
    <w:rsid w:val="00814EAD"/>
    <w:rsid w:val="00815B91"/>
    <w:rsid w:val="0081736E"/>
    <w:rsid w:val="00820BE3"/>
    <w:rsid w:val="00822012"/>
    <w:rsid w:val="00842874"/>
    <w:rsid w:val="008531F3"/>
    <w:rsid w:val="00857AE5"/>
    <w:rsid w:val="00860FDB"/>
    <w:rsid w:val="00874294"/>
    <w:rsid w:val="0087699D"/>
    <w:rsid w:val="00876D93"/>
    <w:rsid w:val="008841E3"/>
    <w:rsid w:val="008A441F"/>
    <w:rsid w:val="008A5333"/>
    <w:rsid w:val="008E4A7F"/>
    <w:rsid w:val="008F2C1F"/>
    <w:rsid w:val="008F5B15"/>
    <w:rsid w:val="00906B57"/>
    <w:rsid w:val="009243D2"/>
    <w:rsid w:val="009259E4"/>
    <w:rsid w:val="009352AA"/>
    <w:rsid w:val="00953AA2"/>
    <w:rsid w:val="00960363"/>
    <w:rsid w:val="00962C17"/>
    <w:rsid w:val="009810D2"/>
    <w:rsid w:val="00982803"/>
    <w:rsid w:val="009855BF"/>
    <w:rsid w:val="0099111A"/>
    <w:rsid w:val="00992748"/>
    <w:rsid w:val="00993FC7"/>
    <w:rsid w:val="009A0D44"/>
    <w:rsid w:val="009B1867"/>
    <w:rsid w:val="009C19EB"/>
    <w:rsid w:val="009C616C"/>
    <w:rsid w:val="009E5A1B"/>
    <w:rsid w:val="009F1AA2"/>
    <w:rsid w:val="009F3D1B"/>
    <w:rsid w:val="009F6A34"/>
    <w:rsid w:val="00A05D3C"/>
    <w:rsid w:val="00A069AB"/>
    <w:rsid w:val="00A07616"/>
    <w:rsid w:val="00A07898"/>
    <w:rsid w:val="00A11ABB"/>
    <w:rsid w:val="00A13828"/>
    <w:rsid w:val="00A32609"/>
    <w:rsid w:val="00A32FEC"/>
    <w:rsid w:val="00A4470D"/>
    <w:rsid w:val="00A51E0C"/>
    <w:rsid w:val="00A5575F"/>
    <w:rsid w:val="00A658A9"/>
    <w:rsid w:val="00A90F67"/>
    <w:rsid w:val="00A91AED"/>
    <w:rsid w:val="00AA0D6D"/>
    <w:rsid w:val="00AA1B36"/>
    <w:rsid w:val="00AA7473"/>
    <w:rsid w:val="00AB1826"/>
    <w:rsid w:val="00AB2171"/>
    <w:rsid w:val="00AB2928"/>
    <w:rsid w:val="00AB41A6"/>
    <w:rsid w:val="00AC02F3"/>
    <w:rsid w:val="00AC11AA"/>
    <w:rsid w:val="00AF0055"/>
    <w:rsid w:val="00AF3745"/>
    <w:rsid w:val="00AF5D97"/>
    <w:rsid w:val="00B17AE1"/>
    <w:rsid w:val="00B23065"/>
    <w:rsid w:val="00B24126"/>
    <w:rsid w:val="00B270BD"/>
    <w:rsid w:val="00B310BE"/>
    <w:rsid w:val="00B355CA"/>
    <w:rsid w:val="00B3746F"/>
    <w:rsid w:val="00B4431B"/>
    <w:rsid w:val="00B71AA5"/>
    <w:rsid w:val="00B7402B"/>
    <w:rsid w:val="00B7630B"/>
    <w:rsid w:val="00B83A09"/>
    <w:rsid w:val="00B87F1C"/>
    <w:rsid w:val="00BA444D"/>
    <w:rsid w:val="00BB0EBC"/>
    <w:rsid w:val="00BB1E92"/>
    <w:rsid w:val="00BC0681"/>
    <w:rsid w:val="00BC5FA6"/>
    <w:rsid w:val="00C11763"/>
    <w:rsid w:val="00C1186E"/>
    <w:rsid w:val="00C22D12"/>
    <w:rsid w:val="00C30CF7"/>
    <w:rsid w:val="00C4419F"/>
    <w:rsid w:val="00C52742"/>
    <w:rsid w:val="00C545B9"/>
    <w:rsid w:val="00C56331"/>
    <w:rsid w:val="00C67E34"/>
    <w:rsid w:val="00C90871"/>
    <w:rsid w:val="00C91958"/>
    <w:rsid w:val="00C925A2"/>
    <w:rsid w:val="00CA66D8"/>
    <w:rsid w:val="00CB06BA"/>
    <w:rsid w:val="00CB126B"/>
    <w:rsid w:val="00CB59BB"/>
    <w:rsid w:val="00CC4B17"/>
    <w:rsid w:val="00CC577B"/>
    <w:rsid w:val="00D03D15"/>
    <w:rsid w:val="00D12646"/>
    <w:rsid w:val="00D131D2"/>
    <w:rsid w:val="00D216FE"/>
    <w:rsid w:val="00D22705"/>
    <w:rsid w:val="00D245D7"/>
    <w:rsid w:val="00D26E9B"/>
    <w:rsid w:val="00D30DE4"/>
    <w:rsid w:val="00D311C9"/>
    <w:rsid w:val="00D35119"/>
    <w:rsid w:val="00D405BD"/>
    <w:rsid w:val="00D44CF7"/>
    <w:rsid w:val="00D4579C"/>
    <w:rsid w:val="00D45E66"/>
    <w:rsid w:val="00D469B5"/>
    <w:rsid w:val="00D558ED"/>
    <w:rsid w:val="00D647A6"/>
    <w:rsid w:val="00D85F4E"/>
    <w:rsid w:val="00D969A0"/>
    <w:rsid w:val="00DA1548"/>
    <w:rsid w:val="00DA5910"/>
    <w:rsid w:val="00DB0788"/>
    <w:rsid w:val="00DB19AB"/>
    <w:rsid w:val="00DC1551"/>
    <w:rsid w:val="00DF022A"/>
    <w:rsid w:val="00DF19E3"/>
    <w:rsid w:val="00DF4C79"/>
    <w:rsid w:val="00E0415A"/>
    <w:rsid w:val="00E054FD"/>
    <w:rsid w:val="00E100E4"/>
    <w:rsid w:val="00E10AF1"/>
    <w:rsid w:val="00E139C4"/>
    <w:rsid w:val="00E222A3"/>
    <w:rsid w:val="00E33767"/>
    <w:rsid w:val="00E34681"/>
    <w:rsid w:val="00E350EC"/>
    <w:rsid w:val="00E447B0"/>
    <w:rsid w:val="00E662CC"/>
    <w:rsid w:val="00E75A2E"/>
    <w:rsid w:val="00E80F75"/>
    <w:rsid w:val="00E81565"/>
    <w:rsid w:val="00E820D8"/>
    <w:rsid w:val="00E86AA7"/>
    <w:rsid w:val="00E91619"/>
    <w:rsid w:val="00EA53F6"/>
    <w:rsid w:val="00EA6EF3"/>
    <w:rsid w:val="00EB2ECC"/>
    <w:rsid w:val="00EB747B"/>
    <w:rsid w:val="00EC00D5"/>
    <w:rsid w:val="00EC21FD"/>
    <w:rsid w:val="00ED0476"/>
    <w:rsid w:val="00ED213F"/>
    <w:rsid w:val="00EE40FE"/>
    <w:rsid w:val="00EE6AA7"/>
    <w:rsid w:val="00EF0F08"/>
    <w:rsid w:val="00F028DF"/>
    <w:rsid w:val="00F048EE"/>
    <w:rsid w:val="00F12C61"/>
    <w:rsid w:val="00F15358"/>
    <w:rsid w:val="00F17CBA"/>
    <w:rsid w:val="00F17D40"/>
    <w:rsid w:val="00F2138B"/>
    <w:rsid w:val="00F252BC"/>
    <w:rsid w:val="00F3346C"/>
    <w:rsid w:val="00F42903"/>
    <w:rsid w:val="00F44C1B"/>
    <w:rsid w:val="00F61B3D"/>
    <w:rsid w:val="00F622B1"/>
    <w:rsid w:val="00F72EEA"/>
    <w:rsid w:val="00F744CF"/>
    <w:rsid w:val="00F80D53"/>
    <w:rsid w:val="00F82EAE"/>
    <w:rsid w:val="00F87BAC"/>
    <w:rsid w:val="00FC13DB"/>
    <w:rsid w:val="00FC360A"/>
    <w:rsid w:val="00FC4017"/>
    <w:rsid w:val="00FC77BD"/>
    <w:rsid w:val="00FE1337"/>
    <w:rsid w:val="00FE26AA"/>
    <w:rsid w:val="00FE2B77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BC"/>
    <w:pPr>
      <w:ind w:left="720"/>
      <w:contextualSpacing/>
    </w:pPr>
  </w:style>
  <w:style w:type="table" w:styleId="a4">
    <w:name w:val="Table Grid"/>
    <w:basedOn w:val="a1"/>
    <w:uiPriority w:val="59"/>
    <w:rsid w:val="005D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9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7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C3D"/>
  </w:style>
  <w:style w:type="paragraph" w:styleId="aa">
    <w:name w:val="footer"/>
    <w:basedOn w:val="a"/>
    <w:link w:val="ab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C3D"/>
  </w:style>
  <w:style w:type="paragraph" w:customStyle="1" w:styleId="2">
    <w:name w:val="Знак Знак2 Знак Знак"/>
    <w:basedOn w:val="a"/>
    <w:rsid w:val="00E139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9F1AA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BC"/>
    <w:pPr>
      <w:ind w:left="720"/>
      <w:contextualSpacing/>
    </w:pPr>
  </w:style>
  <w:style w:type="table" w:styleId="a4">
    <w:name w:val="Table Grid"/>
    <w:basedOn w:val="a1"/>
    <w:uiPriority w:val="59"/>
    <w:rsid w:val="005D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9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7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C3D"/>
  </w:style>
  <w:style w:type="paragraph" w:styleId="aa">
    <w:name w:val="footer"/>
    <w:basedOn w:val="a"/>
    <w:link w:val="ab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C3D"/>
  </w:style>
  <w:style w:type="paragraph" w:customStyle="1" w:styleId="2">
    <w:name w:val="Знак Знак2 Знак Знак"/>
    <w:basedOn w:val="a"/>
    <w:rsid w:val="00E139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9F1AA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30C-3658-4E95-9372-83743503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Константиновна Курляндская</dc:creator>
  <cp:lastModifiedBy>Елена Владимировна Салтыкова</cp:lastModifiedBy>
  <cp:revision>5</cp:revision>
  <cp:lastPrinted>2022-02-03T07:11:00Z</cp:lastPrinted>
  <dcterms:created xsi:type="dcterms:W3CDTF">2022-02-08T11:20:00Z</dcterms:created>
  <dcterms:modified xsi:type="dcterms:W3CDTF">2022-02-08T11:21:00Z</dcterms:modified>
</cp:coreProperties>
</file>