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BA" w:rsidRPr="008273B6" w:rsidRDefault="000D4353" w:rsidP="008273B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Извещение</w:t>
      </w:r>
    </w:p>
    <w:p w:rsidR="008273B6" w:rsidRPr="008273B6" w:rsidRDefault="00E20DBA" w:rsidP="008273B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273B6">
        <w:rPr>
          <w:rStyle w:val="a5"/>
          <w:sz w:val="28"/>
          <w:szCs w:val="28"/>
        </w:rPr>
        <w:t xml:space="preserve">о проведении отбора государственных предприятий </w:t>
      </w:r>
      <w:r w:rsidR="00365CC8" w:rsidRPr="008273B6">
        <w:rPr>
          <w:rStyle w:val="a5"/>
          <w:sz w:val="28"/>
          <w:szCs w:val="28"/>
        </w:rPr>
        <w:t>Л</w:t>
      </w:r>
      <w:r w:rsidRPr="008273B6">
        <w:rPr>
          <w:rStyle w:val="a5"/>
          <w:sz w:val="28"/>
          <w:szCs w:val="28"/>
        </w:rPr>
        <w:t xml:space="preserve">енинградской области, подведомственных </w:t>
      </w:r>
      <w:r w:rsidR="00DF6D90" w:rsidRPr="008273B6">
        <w:rPr>
          <w:rStyle w:val="a5"/>
          <w:sz w:val="28"/>
          <w:szCs w:val="28"/>
        </w:rPr>
        <w:t>комитет</w:t>
      </w:r>
      <w:r w:rsidRPr="008273B6">
        <w:rPr>
          <w:rStyle w:val="a5"/>
          <w:sz w:val="28"/>
          <w:szCs w:val="28"/>
        </w:rPr>
        <w:t>у</w:t>
      </w:r>
      <w:r w:rsidR="00DF6D90" w:rsidRPr="008273B6">
        <w:rPr>
          <w:rStyle w:val="a5"/>
          <w:sz w:val="28"/>
          <w:szCs w:val="28"/>
        </w:rPr>
        <w:t xml:space="preserve"> по агропромышленному и рыбохозяйственному комплексу </w:t>
      </w:r>
      <w:r w:rsidR="00365CC8" w:rsidRPr="008273B6">
        <w:rPr>
          <w:rStyle w:val="a5"/>
          <w:sz w:val="28"/>
          <w:szCs w:val="28"/>
        </w:rPr>
        <w:t>Ленинградской области</w:t>
      </w:r>
      <w:r w:rsidR="008273B6" w:rsidRPr="008273B6">
        <w:rPr>
          <w:b/>
          <w:sz w:val="28"/>
          <w:szCs w:val="28"/>
        </w:rPr>
        <w:t xml:space="preserve">, </w:t>
      </w:r>
      <w:r w:rsidR="008273B6">
        <w:rPr>
          <w:b/>
          <w:sz w:val="28"/>
          <w:szCs w:val="28"/>
        </w:rPr>
        <w:t xml:space="preserve">на получение </w:t>
      </w:r>
      <w:r w:rsidR="008273B6" w:rsidRPr="008273B6">
        <w:rPr>
          <w:rFonts w:eastAsiaTheme="minorHAnsi"/>
          <w:b/>
          <w:sz w:val="28"/>
          <w:szCs w:val="28"/>
          <w:lang w:eastAsia="en-US"/>
        </w:rPr>
        <w:t>субсидий из областного бюджета Ленинградской области на финансовое обеспечение затрат государственных предприятий Ленинградской области</w:t>
      </w:r>
    </w:p>
    <w:p w:rsidR="008273B6" w:rsidRDefault="008273B6" w:rsidP="008273B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1961" w:rsidRDefault="008B4627" w:rsidP="00CC364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Правовое основание для проведение отбора:</w:t>
      </w:r>
    </w:p>
    <w:p w:rsidR="008B4627" w:rsidRPr="008B4627" w:rsidRDefault="008B4627" w:rsidP="008B462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Правите</w:t>
      </w:r>
      <w:r w:rsidR="005D0F45">
        <w:rPr>
          <w:rFonts w:ascii="Times New Roman" w:hAnsi="Times New Roman" w:cs="Times New Roman"/>
          <w:b w:val="0"/>
          <w:sz w:val="28"/>
          <w:szCs w:val="28"/>
        </w:rPr>
        <w:t>льства Ленинградской области</w:t>
      </w:r>
      <w:r w:rsidR="004D28CD">
        <w:rPr>
          <w:rFonts w:ascii="Times New Roman" w:hAnsi="Times New Roman" w:cs="Times New Roman"/>
          <w:b w:val="0"/>
          <w:sz w:val="28"/>
          <w:szCs w:val="28"/>
        </w:rPr>
        <w:t xml:space="preserve"> от  4 октября 2021 года № 652</w:t>
      </w:r>
      <w:r w:rsidR="005D0F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462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Ленинградской области от 31 августа 2018 № 306 «Об утверждении Порядка предоставления субсидий из областного бюджета Ленинградской области на финансовое обеспечение затрат, связанных с ликвидацией государственных предприятий Ленинградской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Порядок).</w:t>
      </w:r>
    </w:p>
    <w:p w:rsidR="001A1961" w:rsidRDefault="001A1961" w:rsidP="00CC364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0F45" w:rsidRDefault="00E26DE2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8273B6">
        <w:rPr>
          <w:rFonts w:ascii="Times New Roman" w:hAnsi="Times New Roman" w:cs="Times New Roman"/>
          <w:i/>
          <w:sz w:val="28"/>
          <w:szCs w:val="28"/>
        </w:rPr>
        <w:t>полномоченный орган</w:t>
      </w:r>
      <w:r w:rsidR="005D0F45">
        <w:rPr>
          <w:rFonts w:ascii="Times New Roman" w:hAnsi="Times New Roman" w:cs="Times New Roman"/>
          <w:i/>
          <w:sz w:val="28"/>
          <w:szCs w:val="28"/>
        </w:rPr>
        <w:t xml:space="preserve"> на проведение отбора</w:t>
      </w:r>
      <w:r w:rsidR="003E2051" w:rsidRPr="0045153C">
        <w:rPr>
          <w:rFonts w:ascii="Times New Roman" w:hAnsi="Times New Roman" w:cs="Times New Roman"/>
          <w:i/>
          <w:sz w:val="28"/>
          <w:szCs w:val="28"/>
        </w:rPr>
        <w:t>:</w:t>
      </w:r>
    </w:p>
    <w:p w:rsidR="003E57C6" w:rsidRDefault="005D0F45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57C6" w:rsidRPr="0045153C">
        <w:rPr>
          <w:rFonts w:ascii="Times New Roman" w:hAnsi="Times New Roman" w:cs="Times New Roman"/>
          <w:sz w:val="28"/>
          <w:szCs w:val="28"/>
        </w:rPr>
        <w:t>омитет по агропромышленному и рыбохозяйственному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:rsidR="0083465D" w:rsidRPr="0045153C" w:rsidRDefault="0083465D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1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4312DF">
        <w:rPr>
          <w:rFonts w:ascii="Times New Roman" w:hAnsi="Times New Roman" w:cs="Times New Roman"/>
          <w:sz w:val="28"/>
          <w:szCs w:val="28"/>
        </w:rPr>
        <w:t>город</w:t>
      </w:r>
      <w:proofErr w:type="gramStart"/>
      <w:r w:rsidR="004312DF">
        <w:rPr>
          <w:rFonts w:ascii="Times New Roman" w:hAnsi="Times New Roman" w:cs="Times New Roman"/>
          <w:sz w:val="28"/>
          <w:szCs w:val="28"/>
        </w:rPr>
        <w:t xml:space="preserve">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3E2051" w:rsidRPr="0045153C">
        <w:rPr>
          <w:rFonts w:ascii="Times New Roman" w:hAnsi="Times New Roman" w:cs="Times New Roman"/>
          <w:iCs/>
          <w:sz w:val="28"/>
          <w:szCs w:val="28"/>
        </w:rPr>
        <w:t>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  <w:bookmarkStart w:id="0" w:name="_GoBack"/>
      <w:bookmarkEnd w:id="0"/>
    </w:p>
    <w:p w:rsidR="0089199B" w:rsidRDefault="004312DF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город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анкт Петербург, ул. Смольного, д. 3, </w:t>
      </w:r>
      <w:proofErr w:type="spellStart"/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</w:t>
      </w:r>
      <w:proofErr w:type="spellEnd"/>
      <w:r w:rsidR="00371272" w:rsidRPr="0045153C">
        <w:rPr>
          <w:rFonts w:ascii="Times New Roman" w:hAnsi="Times New Roman" w:cs="Times New Roman"/>
          <w:iCs/>
          <w:sz w:val="28"/>
          <w:szCs w:val="28"/>
        </w:rPr>
        <w:t>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1955">
        <w:rPr>
          <w:rFonts w:ascii="Times New Roman" w:hAnsi="Times New Roman" w:cs="Times New Roman"/>
          <w:iCs/>
          <w:sz w:val="28"/>
          <w:szCs w:val="28"/>
        </w:rPr>
        <w:t>2-91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1955">
        <w:rPr>
          <w:rFonts w:ascii="Times New Roman" w:hAnsi="Times New Roman" w:cs="Times New Roman"/>
          <w:iCs/>
          <w:sz w:val="28"/>
          <w:szCs w:val="28"/>
        </w:rPr>
        <w:t>(2 этаж)</w:t>
      </w:r>
    </w:p>
    <w:p w:rsidR="0083465D" w:rsidRPr="004312DF" w:rsidRDefault="00323922" w:rsidP="00D108C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12DF">
        <w:rPr>
          <w:rFonts w:ascii="Times New Roman" w:hAnsi="Times New Roman" w:cs="Times New Roman"/>
          <w:i/>
          <w:iCs/>
          <w:sz w:val="28"/>
          <w:szCs w:val="28"/>
        </w:rPr>
        <w:t>Адрес электронной почты:</w:t>
      </w:r>
    </w:p>
    <w:p w:rsidR="00323922" w:rsidRPr="005D0F45" w:rsidRDefault="00F7443C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7" w:history="1">
        <w:r w:rsidR="00323922" w:rsidRPr="00C326D7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kom</w:t>
        </w:r>
        <w:r w:rsidR="00323922" w:rsidRPr="00C326D7">
          <w:rPr>
            <w:rStyle w:val="a6"/>
            <w:rFonts w:ascii="Times New Roman" w:hAnsi="Times New Roman" w:cs="Times New Roman"/>
            <w:iCs/>
            <w:sz w:val="28"/>
            <w:szCs w:val="28"/>
          </w:rPr>
          <w:t>.</w:t>
        </w:r>
        <w:r w:rsidR="00323922" w:rsidRPr="00C326D7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agro</w:t>
        </w:r>
        <w:r w:rsidR="00323922" w:rsidRPr="005D0F45">
          <w:rPr>
            <w:rStyle w:val="a6"/>
            <w:rFonts w:ascii="Times New Roman" w:hAnsi="Times New Roman" w:cs="Times New Roman"/>
            <w:iCs/>
            <w:sz w:val="28"/>
            <w:szCs w:val="28"/>
          </w:rPr>
          <w:t>@</w:t>
        </w:r>
        <w:r w:rsidR="00323922" w:rsidRPr="00C326D7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lenreg</w:t>
        </w:r>
        <w:r w:rsidR="00323922" w:rsidRPr="005D0F45">
          <w:rPr>
            <w:rStyle w:val="a6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="00323922" w:rsidRPr="00C326D7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</w:p>
    <w:p w:rsidR="00323922" w:rsidRPr="0045153C" w:rsidRDefault="00323922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778E5" w:rsidRPr="0045153C" w:rsidRDefault="00F67C8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DA0F3A">
        <w:rPr>
          <w:rFonts w:ascii="Times New Roman" w:hAnsi="Times New Roman" w:cs="Times New Roman"/>
          <w:iCs/>
          <w:sz w:val="28"/>
          <w:szCs w:val="28"/>
        </w:rPr>
        <w:t>1</w:t>
      </w:r>
      <w:r w:rsidR="00140F35">
        <w:rPr>
          <w:rFonts w:ascii="Times New Roman" w:hAnsi="Times New Roman" w:cs="Times New Roman"/>
          <w:iCs/>
          <w:sz w:val="28"/>
          <w:szCs w:val="28"/>
        </w:rPr>
        <w:t>5</w:t>
      </w:r>
      <w:r w:rsidR="003136A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465D">
        <w:rPr>
          <w:rFonts w:ascii="Times New Roman" w:hAnsi="Times New Roman" w:cs="Times New Roman"/>
          <w:iCs/>
          <w:sz w:val="28"/>
          <w:szCs w:val="28"/>
        </w:rPr>
        <w:t>октября</w:t>
      </w:r>
      <w:r w:rsidR="00ED3826" w:rsidRPr="0045153C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45153C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EA008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0F3A">
        <w:rPr>
          <w:rFonts w:ascii="Times New Roman" w:hAnsi="Times New Roman" w:cs="Times New Roman"/>
          <w:iCs/>
          <w:sz w:val="28"/>
          <w:szCs w:val="28"/>
        </w:rPr>
        <w:t>1</w:t>
      </w:r>
      <w:r w:rsidR="00140F35">
        <w:rPr>
          <w:rFonts w:ascii="Times New Roman" w:hAnsi="Times New Roman" w:cs="Times New Roman"/>
          <w:iCs/>
          <w:sz w:val="28"/>
          <w:szCs w:val="28"/>
        </w:rPr>
        <w:t>3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5E0F">
        <w:rPr>
          <w:rFonts w:ascii="Times New Roman" w:hAnsi="Times New Roman" w:cs="Times New Roman"/>
          <w:iCs/>
          <w:sz w:val="28"/>
          <w:szCs w:val="28"/>
        </w:rPr>
        <w:t>ноября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2021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>года</w:t>
      </w:r>
      <w:r w:rsidR="001A1961" w:rsidRPr="001A196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A1961">
        <w:rPr>
          <w:rFonts w:ascii="Times New Roman" w:hAnsi="Times New Roman" w:cs="Times New Roman"/>
          <w:iCs/>
          <w:sz w:val="28"/>
          <w:szCs w:val="28"/>
        </w:rPr>
        <w:t>включительно</w:t>
      </w:r>
      <w:r w:rsidR="001A1961" w:rsidRPr="001A1961">
        <w:rPr>
          <w:rFonts w:ascii="Times New Roman" w:hAnsi="Times New Roman" w:cs="Times New Roman"/>
          <w:iCs/>
          <w:sz w:val="28"/>
          <w:szCs w:val="28"/>
        </w:rPr>
        <w:t>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A528D2" w:rsidRPr="0045153C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будние дни  с 9-00 до 18-00,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 17-00.</w:t>
      </w:r>
    </w:p>
    <w:p w:rsidR="0089199B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</w:t>
      </w:r>
      <w:r w:rsidR="004312DF">
        <w:rPr>
          <w:rFonts w:ascii="Times New Roman" w:hAnsi="Times New Roman" w:cs="Times New Roman"/>
          <w:iCs/>
          <w:sz w:val="28"/>
          <w:szCs w:val="28"/>
        </w:rPr>
        <w:t xml:space="preserve"> часов </w:t>
      </w:r>
      <w:r w:rsidRPr="0045153C">
        <w:rPr>
          <w:rFonts w:ascii="Times New Roman" w:hAnsi="Times New Roman" w:cs="Times New Roman"/>
          <w:iCs/>
          <w:sz w:val="28"/>
          <w:szCs w:val="28"/>
        </w:rPr>
        <w:t>30</w:t>
      </w:r>
      <w:r w:rsidR="004312DF">
        <w:rPr>
          <w:rFonts w:ascii="Times New Roman" w:hAnsi="Times New Roman" w:cs="Times New Roman"/>
          <w:iCs/>
          <w:sz w:val="28"/>
          <w:szCs w:val="28"/>
        </w:rPr>
        <w:t xml:space="preserve"> минут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до 13</w:t>
      </w:r>
      <w:r w:rsidR="004312DF">
        <w:rPr>
          <w:rFonts w:ascii="Times New Roman" w:hAnsi="Times New Roman" w:cs="Times New Roman"/>
          <w:iCs/>
          <w:sz w:val="28"/>
          <w:szCs w:val="28"/>
        </w:rPr>
        <w:t xml:space="preserve"> часов </w:t>
      </w:r>
      <w:r w:rsidRPr="0045153C">
        <w:rPr>
          <w:rFonts w:ascii="Times New Roman" w:hAnsi="Times New Roman" w:cs="Times New Roman"/>
          <w:iCs/>
          <w:sz w:val="28"/>
          <w:szCs w:val="28"/>
        </w:rPr>
        <w:t>18</w:t>
      </w:r>
      <w:r w:rsidR="004312DF">
        <w:rPr>
          <w:rFonts w:ascii="Times New Roman" w:hAnsi="Times New Roman" w:cs="Times New Roman"/>
          <w:iCs/>
          <w:sz w:val="28"/>
          <w:szCs w:val="28"/>
        </w:rPr>
        <w:t xml:space="preserve"> минут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421955" w:rsidRDefault="0042195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465D" w:rsidRPr="0083465D" w:rsidRDefault="0083465D" w:rsidP="008346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65D">
        <w:rPr>
          <w:rFonts w:ascii="Times New Roman" w:hAnsi="Times New Roman" w:cs="Times New Roman"/>
          <w:i/>
          <w:sz w:val="28"/>
          <w:szCs w:val="28"/>
        </w:rPr>
        <w:t>Категории получателей субсидий, имеющих право на получение субсидий</w:t>
      </w:r>
      <w:r w:rsidRPr="00B30DFB">
        <w:rPr>
          <w:sz w:val="28"/>
          <w:szCs w:val="28"/>
        </w:rPr>
        <w:t>:</w:t>
      </w:r>
    </w:p>
    <w:p w:rsidR="0083465D" w:rsidRPr="00B30DFB" w:rsidRDefault="0083465D" w:rsidP="008346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30DFB">
        <w:rPr>
          <w:rFonts w:ascii="Times New Roman" w:hAnsi="Times New Roman" w:cs="Times New Roman"/>
          <w:sz w:val="28"/>
          <w:szCs w:val="28"/>
        </w:rPr>
        <w:t>получатель субсидии является государственным предприятием Ленинградской области, подведомственным</w:t>
      </w:r>
      <w:r w:rsidR="004312DF">
        <w:rPr>
          <w:rFonts w:ascii="Times New Roman" w:hAnsi="Times New Roman" w:cs="Times New Roman"/>
          <w:sz w:val="28"/>
          <w:szCs w:val="28"/>
        </w:rPr>
        <w:t xml:space="preserve"> комитету </w:t>
      </w:r>
      <w:r w:rsidR="00104D86" w:rsidRPr="0045153C">
        <w:rPr>
          <w:rFonts w:ascii="Times New Roman" w:hAnsi="Times New Roman" w:cs="Times New Roman"/>
          <w:sz w:val="28"/>
          <w:szCs w:val="28"/>
        </w:rPr>
        <w:t>по агропромышленному и рыбохозяйственному комплексу Ленинградской области</w:t>
      </w:r>
      <w:r w:rsidR="00104D86">
        <w:rPr>
          <w:rFonts w:ascii="Times New Roman" w:hAnsi="Times New Roman" w:cs="Times New Roman"/>
          <w:sz w:val="28"/>
          <w:szCs w:val="28"/>
        </w:rPr>
        <w:t xml:space="preserve"> -</w:t>
      </w:r>
      <w:r w:rsidRPr="00B30DFB">
        <w:rPr>
          <w:rFonts w:ascii="Times New Roman" w:hAnsi="Times New Roman" w:cs="Times New Roman"/>
          <w:sz w:val="28"/>
          <w:szCs w:val="28"/>
        </w:rPr>
        <w:t xml:space="preserve"> органу исполнительной власти Ленинградской области, осуществляющим деятельность на территории Санкт-Петербурга или Ленинградской области и состоящим на налоговом учете в территориальном налоговом органе Санкт-Петербурга или Ленинградской области;</w:t>
      </w:r>
    </w:p>
    <w:p w:rsidR="0083465D" w:rsidRDefault="0083465D" w:rsidP="0083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74D">
        <w:rPr>
          <w:rFonts w:ascii="Times New Roman" w:hAnsi="Times New Roman" w:cs="Times New Roman"/>
          <w:sz w:val="28"/>
          <w:szCs w:val="28"/>
        </w:rPr>
        <w:t xml:space="preserve">б) получатель субсидии находится в процессе ликвидации, за исключением ликвидации предприятия в порядке </w:t>
      </w:r>
      <w:r>
        <w:rPr>
          <w:rFonts w:ascii="Times New Roman" w:hAnsi="Times New Roman" w:cs="Times New Roman"/>
          <w:sz w:val="28"/>
          <w:szCs w:val="28"/>
        </w:rPr>
        <w:t>применения процедур банкротства.</w:t>
      </w:r>
    </w:p>
    <w:p w:rsidR="001A1961" w:rsidRPr="001A1961" w:rsidRDefault="001A1961" w:rsidP="001A19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A1961" w:rsidRPr="001A1961" w:rsidRDefault="001A1961" w:rsidP="001A19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961">
        <w:rPr>
          <w:rFonts w:ascii="Times New Roman" w:hAnsi="Times New Roman" w:cs="Times New Roman"/>
          <w:i/>
          <w:sz w:val="28"/>
          <w:szCs w:val="28"/>
        </w:rPr>
        <w:lastRenderedPageBreak/>
        <w:t>Результатом предоставления субсидии является</w:t>
      </w:r>
      <w:r w:rsidRPr="001A1961">
        <w:rPr>
          <w:rFonts w:ascii="Times New Roman" w:hAnsi="Times New Roman" w:cs="Times New Roman"/>
          <w:sz w:val="28"/>
          <w:szCs w:val="28"/>
        </w:rPr>
        <w:t xml:space="preserve"> осуществление предприятием фактических выплат по направлениям, учтенным в расчете размера субсидии согласно </w:t>
      </w:r>
      <w:hyperlink w:anchor="Par67" w:history="1">
        <w:r w:rsidRPr="001A1961">
          <w:rPr>
            <w:rFonts w:ascii="Times New Roman" w:hAnsi="Times New Roman" w:cs="Times New Roman"/>
            <w:sz w:val="28"/>
            <w:szCs w:val="28"/>
          </w:rPr>
          <w:t>подпункту «к» пункта 3.2</w:t>
        </w:r>
      </w:hyperlink>
      <w:r w:rsidRPr="001A196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A1961" w:rsidRPr="001A1961" w:rsidRDefault="001A1961" w:rsidP="001A19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961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субсидии и показателей, необходимых для достижения результата предоставления субсидии, устанавливаются в соглашении</w:t>
      </w:r>
      <w:r w:rsidR="00104D86">
        <w:rPr>
          <w:rFonts w:ascii="Times New Roman" w:hAnsi="Times New Roman" w:cs="Times New Roman"/>
          <w:sz w:val="28"/>
          <w:szCs w:val="28"/>
        </w:rPr>
        <w:t>, заключенном между уполномоченным органом и получателем субсидии – победителем отбора</w:t>
      </w:r>
      <w:r w:rsidRPr="001A1961">
        <w:rPr>
          <w:rFonts w:ascii="Times New Roman" w:hAnsi="Times New Roman" w:cs="Times New Roman"/>
          <w:sz w:val="28"/>
          <w:szCs w:val="28"/>
        </w:rPr>
        <w:t>.</w:t>
      </w:r>
    </w:p>
    <w:p w:rsidR="006D743C" w:rsidRDefault="006D743C" w:rsidP="008B4627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83465D" w:rsidRDefault="0075020C" w:rsidP="008B4627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С</w:t>
      </w:r>
      <w:r w:rsidR="00421955" w:rsidRPr="0075020C">
        <w:rPr>
          <w:rFonts w:eastAsiaTheme="minorHAnsi"/>
          <w:i/>
          <w:sz w:val="28"/>
          <w:szCs w:val="28"/>
          <w:lang w:eastAsia="en-US"/>
        </w:rPr>
        <w:t>траниц</w:t>
      </w:r>
      <w:r>
        <w:rPr>
          <w:rFonts w:eastAsiaTheme="minorHAnsi"/>
          <w:i/>
          <w:sz w:val="28"/>
          <w:szCs w:val="28"/>
          <w:lang w:eastAsia="en-US"/>
        </w:rPr>
        <w:t>а</w:t>
      </w:r>
      <w:r w:rsidR="00421955" w:rsidRPr="0075020C">
        <w:rPr>
          <w:rFonts w:eastAsiaTheme="minorHAnsi"/>
          <w:i/>
          <w:sz w:val="28"/>
          <w:szCs w:val="28"/>
          <w:lang w:eastAsia="en-US"/>
        </w:rPr>
        <w:t xml:space="preserve"> сайта в информационно-телекоммуникационной сети «Интернет»</w:t>
      </w:r>
      <w:r>
        <w:rPr>
          <w:rFonts w:eastAsiaTheme="minorHAnsi"/>
          <w:i/>
          <w:sz w:val="28"/>
          <w:szCs w:val="28"/>
          <w:lang w:eastAsia="en-US"/>
        </w:rPr>
        <w:t xml:space="preserve"> уполномоченного органа</w:t>
      </w:r>
      <w:r w:rsidR="00421955" w:rsidRPr="0075020C">
        <w:rPr>
          <w:rFonts w:eastAsiaTheme="minorHAnsi"/>
          <w:i/>
          <w:sz w:val="28"/>
          <w:szCs w:val="28"/>
          <w:lang w:eastAsia="en-US"/>
        </w:rPr>
        <w:t>, на котором обеспечивается проведение отбора</w:t>
      </w:r>
      <w:r w:rsidRPr="0075020C">
        <w:rPr>
          <w:rFonts w:eastAsiaTheme="minorHAnsi"/>
          <w:i/>
          <w:sz w:val="28"/>
          <w:szCs w:val="28"/>
          <w:lang w:eastAsia="en-US"/>
        </w:rPr>
        <w:t>:</w:t>
      </w:r>
    </w:p>
    <w:p w:rsidR="0075020C" w:rsidRDefault="00F7443C" w:rsidP="008B4627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hyperlink r:id="rId8" w:history="1">
        <w:r w:rsidR="0075020C" w:rsidRPr="00C326D7">
          <w:rPr>
            <w:rStyle w:val="a6"/>
            <w:b/>
            <w:i/>
            <w:sz w:val="28"/>
            <w:szCs w:val="28"/>
          </w:rPr>
          <w:t>https://agroprom.lenobl.ru/ru/inf/konkursy-otbor/</w:t>
        </w:r>
      </w:hyperlink>
    </w:p>
    <w:p w:rsidR="008B4627" w:rsidRPr="008273B6" w:rsidRDefault="008B4627" w:rsidP="008B4627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62A8D" w:rsidRPr="00B62A8D" w:rsidRDefault="00B62A8D" w:rsidP="00B62A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A8D">
        <w:rPr>
          <w:rFonts w:ascii="Times New Roman" w:hAnsi="Times New Roman" w:cs="Times New Roman"/>
          <w:i/>
          <w:sz w:val="28"/>
          <w:szCs w:val="28"/>
        </w:rPr>
        <w:t>Требования, которым должен соответствовать участник отбора на 1-е число месяца, предшествующего месяцу, в котором планируется заключение соглашения:</w:t>
      </w:r>
    </w:p>
    <w:p w:rsidR="00B62A8D" w:rsidRPr="00B62A8D" w:rsidRDefault="00B62A8D" w:rsidP="00B62A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2A8D">
        <w:rPr>
          <w:rFonts w:ascii="Times New Roman" w:hAnsi="Times New Roman" w:cs="Times New Roman"/>
          <w:sz w:val="28"/>
          <w:szCs w:val="28"/>
        </w:rPr>
        <w:t>а) участники отбора не имеют просроченной задолженности по возврату в областной бюджет субсидий, бюджетных инвестиций, предоставленных в соответствии с иными правовыми актами Ленинградской области, а также иной просроченной (неурегулированной) задолженности по денежным обязательствам перед Ленинградской областью;</w:t>
      </w:r>
    </w:p>
    <w:p w:rsidR="00B62A8D" w:rsidRPr="00B62A8D" w:rsidRDefault="00B62A8D" w:rsidP="00B62A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2A8D">
        <w:rPr>
          <w:rFonts w:ascii="Times New Roman" w:hAnsi="Times New Roman" w:cs="Times New Roman"/>
          <w:sz w:val="28"/>
          <w:szCs w:val="28"/>
        </w:rPr>
        <w:t xml:space="preserve">б)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B62A8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62A8D">
        <w:rPr>
          <w:rFonts w:ascii="Times New Roman" w:hAnsi="Times New Roman" w:cs="Times New Roman"/>
          <w:sz w:val="28"/>
          <w:szCs w:val="28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62A8D" w:rsidRPr="00B62A8D" w:rsidRDefault="00B62A8D" w:rsidP="00B62A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2A8D">
        <w:rPr>
          <w:rFonts w:ascii="Times New Roman" w:hAnsi="Times New Roman" w:cs="Times New Roman"/>
          <w:sz w:val="28"/>
          <w:szCs w:val="28"/>
        </w:rPr>
        <w:t xml:space="preserve">в) участники отбора не должны получать средства из областного бюджета в соответствии с иными нормативными правовыми актами Ленинградской области на цели, установленные в </w:t>
      </w:r>
      <w:hyperlink w:anchor="Par14" w:history="1">
        <w:r w:rsidRPr="00B62A8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B62A8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62A8D" w:rsidRPr="00B62A8D" w:rsidRDefault="00B62A8D" w:rsidP="00B62A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A8D">
        <w:rPr>
          <w:rFonts w:ascii="Times New Roman" w:hAnsi="Times New Roman" w:cs="Times New Roman"/>
          <w:sz w:val="28"/>
          <w:szCs w:val="28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  <w:proofErr w:type="gramEnd"/>
    </w:p>
    <w:p w:rsidR="00B62A8D" w:rsidRDefault="00B62A8D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6136" w:rsidRPr="005B6136" w:rsidRDefault="00B62A8D" w:rsidP="005B6136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</w:t>
      </w:r>
      <w:r w:rsidRPr="00B62A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ереч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</w:t>
      </w:r>
      <w:r w:rsidRPr="00B62A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ь</w:t>
      </w:r>
      <w:r w:rsidRPr="00B62A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5B613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="005B6136" w:rsidRPr="005B613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 в целях получения субсидии участники отбора представляют следующие документы: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123" w:history="1">
        <w:r w:rsidRPr="005B6136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5B613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</w:t>
      </w:r>
      <w:r w:rsidR="00963E85">
        <w:rPr>
          <w:rFonts w:ascii="Times New Roman" w:hAnsi="Times New Roman" w:cs="Times New Roman"/>
          <w:sz w:val="28"/>
          <w:szCs w:val="28"/>
        </w:rPr>
        <w:t xml:space="preserve"> (приложена к настоящему объявлению)</w:t>
      </w:r>
      <w:r w:rsidRPr="005B6136">
        <w:rPr>
          <w:rFonts w:ascii="Times New Roman" w:hAnsi="Times New Roman" w:cs="Times New Roman"/>
          <w:sz w:val="28"/>
          <w:szCs w:val="28"/>
        </w:rPr>
        <w:t>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>б) справка участника отбора об отсутствии решения арбитражного суда о признании участника отбора банкротом и открытии конкурсного производства, подписанная руководителем и заверенная печатью участника отбора (при наличии печати);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>в) реестр дебиторов и кредиторов;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>г) акты сверок задолженности с кредиторами;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 xml:space="preserve">д) справка участника отбора о неполучении средств из областного бюджета в соответствии с иными нормативными правовыми актами Ленинградской области на цели, установленные </w:t>
      </w:r>
      <w:hyperlink w:anchor="Par14" w:history="1">
        <w:r w:rsidRPr="005B6136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5B6136">
        <w:rPr>
          <w:rFonts w:ascii="Times New Roman" w:hAnsi="Times New Roman" w:cs="Times New Roman"/>
          <w:sz w:val="28"/>
          <w:szCs w:val="28"/>
        </w:rPr>
        <w:t xml:space="preserve"> Порядка, подписанная руководителем и заверенная печатью участника отбора (при наличии печати);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>е) справка об отсутствии просроченной задолженности по возврату в областной бюджет субсидий, бюджетных инвестиций, предоставленных в соответствии с иными правовыми актами Ленинградской области, а также иной просроченной (неурегулированной) задолженности по денежным обязательствам перед Ленинградской областью, подписанная руководителем и заверенная печатью участника отбора (при наличии печати);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5B6136">
        <w:rPr>
          <w:rFonts w:ascii="Times New Roman" w:hAnsi="Times New Roman" w:cs="Times New Roman"/>
          <w:sz w:val="28"/>
          <w:szCs w:val="28"/>
        </w:rPr>
        <w:t>ж) выписка из Единого государственного реестра юридических лиц;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>з) копия уведомления территориального органа Федеральной службы государственной статистики по г. Санкт-Петербургу и Ленинградской области о постановке участника отбора на учет и присвоении кодов Единого государственного реестра предприятий и организаций всех форм собственности и хозяйствования;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 w:rsidRPr="005B6136">
        <w:rPr>
          <w:rFonts w:ascii="Times New Roman" w:hAnsi="Times New Roman" w:cs="Times New Roman"/>
          <w:sz w:val="28"/>
          <w:szCs w:val="28"/>
        </w:rPr>
        <w:t xml:space="preserve">и) </w:t>
      </w:r>
      <w:r w:rsidRPr="005B6136">
        <w:rPr>
          <w:rFonts w:ascii="Times New Roman" w:hAnsi="Times New Roman" w:cs="Times New Roman"/>
          <w:bCs/>
          <w:sz w:val="28"/>
          <w:szCs w:val="28"/>
        </w:rPr>
        <w:t xml:space="preserve">справка территориального налогового органа </w:t>
      </w:r>
      <w:r w:rsidRPr="005B6136">
        <w:rPr>
          <w:rFonts w:ascii="Times New Roman" w:hAnsi="Times New Roman" w:cs="Times New Roman"/>
          <w:sz w:val="28"/>
          <w:szCs w:val="28"/>
        </w:rPr>
        <w:t>Санкт-Петербурга или</w:t>
      </w:r>
      <w:r w:rsidRPr="005B6136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 наличии (отсутствии) просроченной задолженности по уплате налогов, сборов и иных обязательных платежей в бюджеты бюджетной системы Российской Федерации и государственные бюджетные фонды Российской Федерации;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proofErr w:type="gramStart"/>
      <w:r w:rsidRPr="005B6136">
        <w:rPr>
          <w:rFonts w:ascii="Times New Roman" w:hAnsi="Times New Roman" w:cs="Times New Roman"/>
          <w:sz w:val="28"/>
          <w:szCs w:val="28"/>
        </w:rPr>
        <w:t xml:space="preserve">к) расчет размера субсидии с приложением подтверждающих документов (документы, подтверждающие необходимость исполнения обязанности по уплате обязательных платежей, оплате труда и </w:t>
      </w:r>
      <w:r w:rsidRPr="005B613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(или) времени простоя, а также всех видов компенсационных выплат, установленных законодательством Российской Федерации, связанных с увольнением работников в связи с ликвидацией предприятия, в том числе: выходное пособие, средний месячный заработок на период трудоустройства, дополнительная компенсация в размере среднего заработка работника</w:t>
      </w:r>
      <w:proofErr w:type="gramEnd"/>
      <w:r w:rsidRPr="005B613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, </w:t>
      </w:r>
      <w:proofErr w:type="gramStart"/>
      <w:r w:rsidRPr="005B613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исчисленная</w:t>
      </w:r>
      <w:proofErr w:type="gramEnd"/>
      <w:r w:rsidRPr="005B613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пропорционально времени, оставшемуся до истечения срока предупреждения об увольнении</w:t>
      </w:r>
      <w:r w:rsidRPr="005B6136">
        <w:rPr>
          <w:rFonts w:ascii="Times New Roman" w:hAnsi="Times New Roman" w:cs="Times New Roman"/>
          <w:sz w:val="28"/>
          <w:szCs w:val="28"/>
        </w:rPr>
        <w:t xml:space="preserve">, </w:t>
      </w:r>
      <w:r w:rsidRPr="005B6136">
        <w:rPr>
          <w:rFonts w:ascii="Times New Roman" w:hAnsi="Times New Roman" w:cs="Times New Roman"/>
          <w:bCs/>
          <w:sz w:val="28"/>
          <w:szCs w:val="28"/>
        </w:rPr>
        <w:t xml:space="preserve">осуществления расходов по оплате кадастровых работ, проведения оценки кадастровой стоимости земельных участков, рыночной стоимости движимого и недвижимого имущества </w:t>
      </w:r>
      <w:r w:rsidRPr="005B6136">
        <w:rPr>
          <w:rFonts w:ascii="Times New Roman" w:hAnsi="Times New Roman" w:cs="Times New Roman"/>
          <w:sz w:val="28"/>
          <w:szCs w:val="28"/>
        </w:rPr>
        <w:t>и иное), подписанный руководителем и заверенный печатью участника отбора (при наличии печати);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>л)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подписанное руководителем и заверенное печатью участника отбора (при наличии печати).</w:t>
      </w:r>
    </w:p>
    <w:p w:rsidR="005B6136" w:rsidRPr="005B6136" w:rsidRDefault="005B6136" w:rsidP="005B6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6136">
        <w:rPr>
          <w:rFonts w:ascii="Times New Roman" w:hAnsi="Times New Roman" w:cs="Times New Roman"/>
          <w:sz w:val="28"/>
          <w:szCs w:val="28"/>
        </w:rPr>
        <w:t xml:space="preserve">Получатели субсидии вправе представить документы, указанные в </w:t>
      </w:r>
      <w:hyperlink w:anchor="Par64" w:history="1">
        <w:proofErr w:type="gramStart"/>
        <w:r w:rsidRPr="005B6136">
          <w:rPr>
            <w:rFonts w:ascii="Times New Roman" w:hAnsi="Times New Roman" w:cs="Times New Roman"/>
            <w:sz w:val="28"/>
            <w:szCs w:val="28"/>
          </w:rPr>
          <w:t>подпунктах «ж</w:t>
        </w:r>
        <w:proofErr w:type="gramEnd"/>
      </w:hyperlink>
      <w:r w:rsidRPr="005B6136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ar66" w:history="1">
        <w:r w:rsidRPr="005B6136">
          <w:rPr>
            <w:rFonts w:ascii="Times New Roman" w:hAnsi="Times New Roman" w:cs="Times New Roman"/>
            <w:sz w:val="28"/>
            <w:szCs w:val="28"/>
          </w:rPr>
          <w:t>«и</w:t>
        </w:r>
      </w:hyperlink>
      <w:r w:rsidRPr="005B6136">
        <w:rPr>
          <w:rFonts w:ascii="Times New Roman" w:hAnsi="Times New Roman" w:cs="Times New Roman"/>
          <w:sz w:val="28"/>
          <w:szCs w:val="28"/>
        </w:rPr>
        <w:t xml:space="preserve">» настоящего пункта, по собственной инициативе. При непредставлении получателями субсидии документов, указанных в </w:t>
      </w:r>
      <w:hyperlink w:anchor="Par64" w:history="1">
        <w:proofErr w:type="gramStart"/>
        <w:r w:rsidRPr="005B6136">
          <w:rPr>
            <w:rFonts w:ascii="Times New Roman" w:hAnsi="Times New Roman" w:cs="Times New Roman"/>
            <w:sz w:val="28"/>
            <w:szCs w:val="28"/>
          </w:rPr>
          <w:t>подпунктах «ж</w:t>
        </w:r>
        <w:proofErr w:type="gramEnd"/>
      </w:hyperlink>
      <w:r w:rsidRPr="005B6136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ar66" w:history="1">
        <w:r w:rsidRPr="005B6136">
          <w:rPr>
            <w:rFonts w:ascii="Times New Roman" w:hAnsi="Times New Roman" w:cs="Times New Roman"/>
            <w:sz w:val="28"/>
            <w:szCs w:val="28"/>
          </w:rPr>
          <w:t>«и</w:t>
        </w:r>
      </w:hyperlink>
      <w:r w:rsidRPr="005B6136">
        <w:rPr>
          <w:rFonts w:ascii="Times New Roman" w:hAnsi="Times New Roman" w:cs="Times New Roman"/>
          <w:sz w:val="28"/>
          <w:szCs w:val="28"/>
        </w:rPr>
        <w:t>» настоящего пункта, документы запрашиваются уполномоченные органы в рамках межведомственного информационного взаимодействия.</w:t>
      </w:r>
    </w:p>
    <w:p w:rsidR="00B62A8D" w:rsidRDefault="00B62A8D" w:rsidP="005B61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7C7" w:rsidRDefault="005E67C7" w:rsidP="00E26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E67C7">
        <w:rPr>
          <w:rFonts w:ascii="Times New Roman" w:hAnsi="Times New Roman" w:cs="Times New Roman"/>
          <w:i/>
          <w:sz w:val="28"/>
          <w:szCs w:val="28"/>
        </w:rPr>
        <w:t>оряд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5E67C7">
        <w:rPr>
          <w:rFonts w:ascii="Times New Roman" w:hAnsi="Times New Roman" w:cs="Times New Roman"/>
          <w:i/>
          <w:sz w:val="28"/>
          <w:szCs w:val="28"/>
        </w:rPr>
        <w:t>к подачи заявок участниками отбора и требований, предъявляемых к форме и содержанию заявок, подаваемых участниками отбора</w:t>
      </w:r>
      <w:r w:rsidR="00E26DE2">
        <w:rPr>
          <w:rFonts w:ascii="Times New Roman" w:hAnsi="Times New Roman" w:cs="Times New Roman"/>
          <w:i/>
          <w:sz w:val="28"/>
          <w:szCs w:val="28"/>
        </w:rPr>
        <w:t>:</w:t>
      </w:r>
    </w:p>
    <w:p w:rsidR="00E26DE2" w:rsidRPr="00E26DE2" w:rsidRDefault="00E26DE2" w:rsidP="00E26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заявки с приложенными документами в срок и время, указанные в настоящем объявлении, по адресу место нахождения уполномоченного органа, </w:t>
      </w:r>
      <w:r w:rsidR="00DF7573">
        <w:rPr>
          <w:rFonts w:ascii="Times New Roman" w:hAnsi="Times New Roman" w:cs="Times New Roman"/>
          <w:sz w:val="28"/>
          <w:szCs w:val="28"/>
        </w:rPr>
        <w:t xml:space="preserve">либо направленными почтовыми </w:t>
      </w:r>
      <w:proofErr w:type="gramStart"/>
      <w:r w:rsidR="00DF7573">
        <w:rPr>
          <w:rFonts w:ascii="Times New Roman" w:hAnsi="Times New Roman" w:cs="Times New Roman"/>
          <w:sz w:val="28"/>
          <w:szCs w:val="28"/>
        </w:rPr>
        <w:t>отправлениями</w:t>
      </w:r>
      <w:proofErr w:type="gramEnd"/>
      <w:r w:rsidR="00DF7573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по адресу электронной почте, указанными в настоящем объявлении.</w:t>
      </w:r>
    </w:p>
    <w:p w:rsidR="00E26DE2" w:rsidRPr="00421955" w:rsidRDefault="00E26DE2" w:rsidP="00E26D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55">
        <w:rPr>
          <w:rFonts w:ascii="Times New Roman" w:hAnsi="Times New Roman" w:cs="Times New Roman"/>
          <w:sz w:val="28"/>
          <w:szCs w:val="28"/>
        </w:rPr>
        <w:t xml:space="preserve">Регистрация представленных в уполномоченный орган заявок осуществляется в порядке их поступления в течение одного рабочего дня в </w:t>
      </w:r>
      <w:hyperlink w:anchor="Par209" w:history="1">
        <w:r w:rsidRPr="0042195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421955">
        <w:rPr>
          <w:rFonts w:ascii="Times New Roman" w:hAnsi="Times New Roman" w:cs="Times New Roman"/>
          <w:sz w:val="28"/>
          <w:szCs w:val="28"/>
        </w:rPr>
        <w:t xml:space="preserve"> регистрации заявок и результатов рассмотрения документов, представляемых получателями субсидий для получения субсидий.</w:t>
      </w:r>
    </w:p>
    <w:p w:rsidR="005E67C7" w:rsidRPr="005E67C7" w:rsidRDefault="005E67C7" w:rsidP="00E26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67C7">
        <w:rPr>
          <w:rFonts w:ascii="Times New Roman" w:hAnsi="Times New Roman" w:cs="Times New Roman"/>
          <w:sz w:val="28"/>
          <w:szCs w:val="28"/>
        </w:rPr>
        <w:t xml:space="preserve">Документы, представляемые участником отбора в уполномоченный орган согласно </w:t>
      </w:r>
      <w:hyperlink w:anchor="Par58" w:history="1">
        <w:r w:rsidRPr="005E67C7">
          <w:rPr>
            <w:rFonts w:ascii="Times New Roman" w:hAnsi="Times New Roman" w:cs="Times New Roman"/>
            <w:sz w:val="28"/>
            <w:szCs w:val="28"/>
          </w:rPr>
          <w:t>пункту 3.2</w:t>
        </w:r>
      </w:hyperlink>
      <w:r w:rsidRPr="005E67C7">
        <w:rPr>
          <w:rFonts w:ascii="Times New Roman" w:hAnsi="Times New Roman" w:cs="Times New Roman"/>
          <w:sz w:val="28"/>
          <w:szCs w:val="28"/>
        </w:rPr>
        <w:t xml:space="preserve"> Порядка, должны быть выданы не ранее чем за 30 дней до дня подачи заявки.</w:t>
      </w:r>
    </w:p>
    <w:p w:rsidR="005E67C7" w:rsidRPr="005E67C7" w:rsidRDefault="005E67C7" w:rsidP="00E26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67C7">
        <w:rPr>
          <w:rFonts w:ascii="Times New Roman" w:hAnsi="Times New Roman" w:cs="Times New Roman"/>
          <w:sz w:val="28"/>
          <w:szCs w:val="28"/>
        </w:rPr>
        <w:t>Представленный комплект документов участнику отбора не возвращается.</w:t>
      </w:r>
    </w:p>
    <w:p w:rsidR="005E67C7" w:rsidRPr="005E67C7" w:rsidRDefault="005E67C7" w:rsidP="00E26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67C7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представленной информации в соответствии с действующим законодательством.</w:t>
      </w:r>
    </w:p>
    <w:p w:rsidR="00421955" w:rsidRDefault="00421955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6E2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481AFF">
        <w:rPr>
          <w:rFonts w:ascii="Times New Roman" w:hAnsi="Times New Roman" w:cs="Times New Roman"/>
          <w:sz w:val="28"/>
          <w:szCs w:val="28"/>
        </w:rPr>
        <w:t xml:space="preserve"> вправе отозвать заявку </w:t>
      </w:r>
      <w:proofErr w:type="gramStart"/>
      <w:r w:rsidRPr="00481AFF">
        <w:rPr>
          <w:rFonts w:ascii="Times New Roman" w:hAnsi="Times New Roman" w:cs="Times New Roman"/>
          <w:sz w:val="28"/>
          <w:szCs w:val="28"/>
        </w:rPr>
        <w:t>на участие в конкурсном отборе в течение срока приема документов на участие в конкурсном отборе</w:t>
      </w:r>
      <w:proofErr w:type="gramEnd"/>
      <w:r w:rsidRPr="00481AFF">
        <w:rPr>
          <w:rFonts w:ascii="Times New Roman" w:hAnsi="Times New Roman" w:cs="Times New Roman"/>
          <w:sz w:val="28"/>
          <w:szCs w:val="28"/>
        </w:rPr>
        <w:t xml:space="preserve"> путем направления в комитет соответствующего письма</w:t>
      </w:r>
      <w:r w:rsidR="00EC643B">
        <w:rPr>
          <w:rFonts w:ascii="Times New Roman" w:hAnsi="Times New Roman" w:cs="Times New Roman"/>
          <w:sz w:val="28"/>
          <w:szCs w:val="28"/>
        </w:rPr>
        <w:t xml:space="preserve"> с требованием отзыва заявки</w:t>
      </w:r>
      <w:r w:rsidRPr="00481AFF">
        <w:rPr>
          <w:rFonts w:ascii="Times New Roman" w:hAnsi="Times New Roman" w:cs="Times New Roman"/>
          <w:sz w:val="28"/>
          <w:szCs w:val="28"/>
        </w:rPr>
        <w:t>.</w:t>
      </w:r>
    </w:p>
    <w:p w:rsidR="00413789" w:rsidRPr="00481AFF" w:rsidRDefault="00413789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6E2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FF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413789" w:rsidRPr="00481AFF" w:rsidRDefault="00413789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6E2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481AFF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может подать не более 1 заявки.</w:t>
      </w:r>
    </w:p>
    <w:p w:rsidR="00413789" w:rsidRDefault="00413789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6E2" w:rsidRPr="00481AFF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DF">
        <w:rPr>
          <w:rFonts w:ascii="Times New Roman" w:hAnsi="Times New Roman" w:cs="Times New Roman"/>
          <w:sz w:val="28"/>
          <w:szCs w:val="28"/>
        </w:rPr>
        <w:t xml:space="preserve">Разъяснения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EC643B">
        <w:rPr>
          <w:rFonts w:ascii="Times New Roman" w:hAnsi="Times New Roman" w:cs="Times New Roman"/>
          <w:sz w:val="28"/>
          <w:szCs w:val="28"/>
        </w:rPr>
        <w:t xml:space="preserve">положений объявления предоставляются </w:t>
      </w:r>
      <w:r w:rsidRPr="00647FDF">
        <w:rPr>
          <w:rFonts w:ascii="Times New Roman" w:hAnsi="Times New Roman" w:cs="Times New Roman"/>
          <w:sz w:val="28"/>
          <w:szCs w:val="28"/>
        </w:rPr>
        <w:t xml:space="preserve">в течение срока </w:t>
      </w:r>
      <w:r w:rsidR="00EC643B">
        <w:rPr>
          <w:rFonts w:ascii="Times New Roman" w:hAnsi="Times New Roman" w:cs="Times New Roman"/>
          <w:sz w:val="28"/>
          <w:szCs w:val="28"/>
        </w:rPr>
        <w:t xml:space="preserve">подачи заявок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7FDF">
        <w:rPr>
          <w:rFonts w:ascii="Times New Roman" w:hAnsi="Times New Roman" w:cs="Times New Roman"/>
          <w:sz w:val="28"/>
          <w:szCs w:val="28"/>
        </w:rPr>
        <w:t>письменной форме в течение 5 рабочих дней с даты регистрации соответствующего запроса в канцелярии комитета.</w:t>
      </w:r>
    </w:p>
    <w:p w:rsidR="001A1961" w:rsidRDefault="001A1961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67BE" w:rsidRDefault="002767BE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67BE" w:rsidRPr="00413789" w:rsidRDefault="002767BE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3789" w:rsidRPr="00413789" w:rsidRDefault="00413789" w:rsidP="00413789">
      <w:pPr>
        <w:pStyle w:val="ConsPlusNormal"/>
        <w:shd w:val="clear" w:color="auto" w:fill="FFFFFF" w:themeFill="background1"/>
        <w:ind w:firstLine="53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137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Правила рассмотрения заявок</w:t>
      </w:r>
      <w:r w:rsidR="00DF757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участников отбора установлены </w:t>
      </w:r>
      <w:hyperlink w:anchor="Par45" w:history="1">
        <w:r w:rsidRPr="00413789">
          <w:rPr>
            <w:rFonts w:ascii="Times New Roman" w:eastAsiaTheme="minorHAnsi" w:hAnsi="Times New Roman" w:cs="Times New Roman"/>
            <w:i/>
            <w:sz w:val="28"/>
            <w:szCs w:val="28"/>
            <w:lang w:eastAsia="en-US"/>
          </w:rPr>
          <w:t>пунктом 2.4</w:t>
        </w:r>
      </w:hyperlink>
      <w:r w:rsidRPr="004137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Порядка:</w:t>
      </w:r>
    </w:p>
    <w:p w:rsidR="00413789" w:rsidRPr="00413789" w:rsidRDefault="00413789" w:rsidP="0041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3789">
        <w:rPr>
          <w:rFonts w:ascii="Times New Roman" w:hAnsi="Times New Roman" w:cs="Times New Roman"/>
          <w:sz w:val="28"/>
          <w:szCs w:val="28"/>
        </w:rPr>
        <w:t xml:space="preserve">Уполномоченный орган проверяет соответствие участников отбора категории, установленной </w:t>
      </w:r>
      <w:hyperlink w:anchor="Par16" w:history="1">
        <w:r w:rsidRPr="00413789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413789">
        <w:rPr>
          <w:rFonts w:ascii="Times New Roman" w:hAnsi="Times New Roman" w:cs="Times New Roman"/>
          <w:sz w:val="28"/>
          <w:szCs w:val="28"/>
        </w:rPr>
        <w:t xml:space="preserve"> Порядка, и требованиям, установленным </w:t>
      </w:r>
      <w:hyperlink w:anchor="Par40" w:history="1">
        <w:r w:rsidRPr="0041378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413789">
        <w:rPr>
          <w:rFonts w:ascii="Times New Roman" w:hAnsi="Times New Roman" w:cs="Times New Roman"/>
          <w:sz w:val="28"/>
          <w:szCs w:val="28"/>
        </w:rPr>
        <w:t xml:space="preserve"> Порядка, рассматривает представленные участником отбора документы, указанные в </w:t>
      </w:r>
      <w:hyperlink w:anchor="Par58" w:history="1">
        <w:r w:rsidRPr="00413789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41378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8250D">
        <w:rPr>
          <w:rFonts w:ascii="Times New Roman" w:hAnsi="Times New Roman" w:cs="Times New Roman"/>
          <w:sz w:val="28"/>
          <w:szCs w:val="28"/>
        </w:rPr>
        <w:t xml:space="preserve"> и в настоящем объявлении</w:t>
      </w:r>
      <w:r w:rsidRPr="00413789">
        <w:rPr>
          <w:rFonts w:ascii="Times New Roman" w:hAnsi="Times New Roman" w:cs="Times New Roman"/>
          <w:sz w:val="28"/>
          <w:szCs w:val="28"/>
        </w:rPr>
        <w:t>, и принимает решение о предоставлении субсидии в срок, не превышающий 10 рабочих дней с даты окончания приема заявок.</w:t>
      </w:r>
    </w:p>
    <w:p w:rsidR="00413789" w:rsidRPr="00413789" w:rsidRDefault="0041378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250D" w:rsidRPr="0008250D" w:rsidRDefault="0008250D" w:rsidP="00082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50D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субсидии уполномоченный орган в течение пяти рабочих дней с даты</w:t>
      </w:r>
      <w:proofErr w:type="gramEnd"/>
      <w:r w:rsidRPr="0008250D">
        <w:rPr>
          <w:rFonts w:ascii="Times New Roman" w:hAnsi="Times New Roman" w:cs="Times New Roman"/>
          <w:sz w:val="28"/>
          <w:szCs w:val="28"/>
        </w:rPr>
        <w:t xml:space="preserve"> принятия положительного решения осуществляет подготовку проекта соглашения в двух экземплярах и направляет подписанное руководителем уполномоченного органа соглашение получателю субсидии для подписания.</w:t>
      </w:r>
    </w:p>
    <w:p w:rsidR="0008250D" w:rsidRPr="0008250D" w:rsidRDefault="0008250D" w:rsidP="00082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50D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пяти рабочих дней </w:t>
      </w:r>
      <w:proofErr w:type="gramStart"/>
      <w:r w:rsidRPr="0008250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8250D">
        <w:rPr>
          <w:rFonts w:ascii="Times New Roman" w:hAnsi="Times New Roman" w:cs="Times New Roman"/>
          <w:sz w:val="28"/>
          <w:szCs w:val="28"/>
        </w:rPr>
        <w:t xml:space="preserve"> подписывает соглашение и возвращает один экземпляр соглашения в уполномоченный орган.</w:t>
      </w:r>
      <w:r>
        <w:rPr>
          <w:rFonts w:ascii="Times New Roman" w:hAnsi="Times New Roman" w:cs="Times New Roman"/>
          <w:sz w:val="28"/>
          <w:szCs w:val="28"/>
        </w:rPr>
        <w:t xml:space="preserve"> В противном случае победитель отбора признается уклонившимся от заключения соглашения.</w:t>
      </w:r>
    </w:p>
    <w:p w:rsidR="00413789" w:rsidRPr="0008250D" w:rsidRDefault="00413789" w:rsidP="0008250D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250D" w:rsidRPr="008A502F" w:rsidRDefault="002543E2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2543E2">
        <w:rPr>
          <w:rFonts w:ascii="Times New Roman" w:eastAsiaTheme="minorHAnsi" w:hAnsi="Times New Roman" w:cs="Times New Roman"/>
          <w:sz w:val="28"/>
          <w:szCs w:val="28"/>
          <w:lang w:eastAsia="en-US"/>
        </w:rPr>
        <w:t>ат</w:t>
      </w:r>
      <w:r w:rsidR="008A50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543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 результатов отбора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официальном сайте уполномоченного органа в информационно-телекоммуникационной сети «Интернет» (не позднее 14-го календарного дня, следующего за днем определения победителей отбора)</w:t>
      </w:r>
      <w:r w:rsidR="008A50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8A502F" w:rsidRPr="008A50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 позднее </w:t>
      </w:r>
      <w:r w:rsidR="00140F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</w:t>
      </w:r>
      <w:r w:rsidR="008A502F" w:rsidRPr="008A50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декабря 2021 года.</w:t>
      </w:r>
    </w:p>
    <w:p w:rsidR="0008250D" w:rsidRPr="002543E2" w:rsidRDefault="0008250D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502F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Контактны</w:t>
      </w:r>
      <w:r w:rsidR="008A502F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телефон:</w:t>
      </w:r>
      <w:r w:rsidR="002F670F">
        <w:rPr>
          <w:rFonts w:ascii="Times New Roman" w:hAnsi="Times New Roman" w:cs="Times New Roman"/>
          <w:iCs/>
          <w:sz w:val="28"/>
          <w:szCs w:val="28"/>
        </w:rPr>
        <w:t xml:space="preserve"> 8-(812)-539-48-6</w:t>
      </w:r>
      <w:r w:rsidR="008A502F">
        <w:rPr>
          <w:rFonts w:ascii="Times New Roman" w:hAnsi="Times New Roman" w:cs="Times New Roman"/>
          <w:iCs/>
          <w:sz w:val="28"/>
          <w:szCs w:val="28"/>
        </w:rPr>
        <w:t>8</w:t>
      </w:r>
      <w:r w:rsidR="002F670F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A3334C" w:rsidRPr="0045153C" w:rsidRDefault="002F670F" w:rsidP="00A33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Контактн</w:t>
      </w:r>
      <w:r w:rsidR="008A502F"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е лиц</w:t>
      </w:r>
      <w:r w:rsidR="008A502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3334C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8A502F">
        <w:rPr>
          <w:rFonts w:ascii="Times New Roman" w:hAnsi="Times New Roman" w:cs="Times New Roman"/>
          <w:i/>
          <w:iCs/>
          <w:sz w:val="28"/>
          <w:szCs w:val="28"/>
        </w:rPr>
        <w:t>Морозова Наталия Ивановна</w:t>
      </w:r>
    </w:p>
    <w:p w:rsidR="00A3334C" w:rsidRPr="0045153C" w:rsidRDefault="00A3334C">
      <w:pPr>
        <w:rPr>
          <w:sz w:val="28"/>
          <w:szCs w:val="28"/>
        </w:rPr>
      </w:pPr>
    </w:p>
    <w:sectPr w:rsidR="00A3334C" w:rsidRPr="0045153C" w:rsidSect="002767BE">
      <w:headerReference w:type="default" r:id="rId9"/>
      <w:pgSz w:w="11907" w:h="16840"/>
      <w:pgMar w:top="1134" w:right="992" w:bottom="1134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3C" w:rsidRDefault="00F7443C" w:rsidP="006D743C">
      <w:pPr>
        <w:spacing w:after="0" w:line="240" w:lineRule="auto"/>
      </w:pPr>
      <w:r>
        <w:separator/>
      </w:r>
    </w:p>
  </w:endnote>
  <w:endnote w:type="continuationSeparator" w:id="0">
    <w:p w:rsidR="00F7443C" w:rsidRDefault="00F7443C" w:rsidP="006D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3C" w:rsidRDefault="00F7443C" w:rsidP="006D743C">
      <w:pPr>
        <w:spacing w:after="0" w:line="240" w:lineRule="auto"/>
      </w:pPr>
      <w:r>
        <w:separator/>
      </w:r>
    </w:p>
  </w:footnote>
  <w:footnote w:type="continuationSeparator" w:id="0">
    <w:p w:rsidR="00F7443C" w:rsidRDefault="00F7443C" w:rsidP="006D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48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767BE" w:rsidRDefault="002767BE">
        <w:pPr>
          <w:pStyle w:val="a7"/>
          <w:jc w:val="center"/>
        </w:pPr>
      </w:p>
      <w:p w:rsidR="006D743C" w:rsidRPr="002767BE" w:rsidRDefault="006D743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767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767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767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D435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767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D743C" w:rsidRDefault="006D74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6DD9"/>
    <w:rsid w:val="00065195"/>
    <w:rsid w:val="00067A05"/>
    <w:rsid w:val="0008250D"/>
    <w:rsid w:val="000B49E6"/>
    <w:rsid w:val="000D4353"/>
    <w:rsid w:val="000D7C29"/>
    <w:rsid w:val="000E13CD"/>
    <w:rsid w:val="001040EF"/>
    <w:rsid w:val="00104D86"/>
    <w:rsid w:val="00140F35"/>
    <w:rsid w:val="00150A42"/>
    <w:rsid w:val="00167827"/>
    <w:rsid w:val="001718AC"/>
    <w:rsid w:val="001A1961"/>
    <w:rsid w:val="001C71FC"/>
    <w:rsid w:val="001E1D54"/>
    <w:rsid w:val="00203B98"/>
    <w:rsid w:val="00207689"/>
    <w:rsid w:val="00214260"/>
    <w:rsid w:val="00227868"/>
    <w:rsid w:val="00247261"/>
    <w:rsid w:val="00247FC4"/>
    <w:rsid w:val="002543E2"/>
    <w:rsid w:val="002628D7"/>
    <w:rsid w:val="002767BE"/>
    <w:rsid w:val="002840E8"/>
    <w:rsid w:val="002911CD"/>
    <w:rsid w:val="0029222D"/>
    <w:rsid w:val="002A7F74"/>
    <w:rsid w:val="002F670F"/>
    <w:rsid w:val="003045BB"/>
    <w:rsid w:val="003136AB"/>
    <w:rsid w:val="00323922"/>
    <w:rsid w:val="003420BA"/>
    <w:rsid w:val="003564C1"/>
    <w:rsid w:val="00365CC8"/>
    <w:rsid w:val="00371272"/>
    <w:rsid w:val="003A6B7A"/>
    <w:rsid w:val="003E0A94"/>
    <w:rsid w:val="003E2051"/>
    <w:rsid w:val="003E57C6"/>
    <w:rsid w:val="00413789"/>
    <w:rsid w:val="00421955"/>
    <w:rsid w:val="0042757A"/>
    <w:rsid w:val="004312DF"/>
    <w:rsid w:val="00437750"/>
    <w:rsid w:val="004406E2"/>
    <w:rsid w:val="00447F66"/>
    <w:rsid w:val="0045153C"/>
    <w:rsid w:val="00465949"/>
    <w:rsid w:val="00485E0F"/>
    <w:rsid w:val="00496214"/>
    <w:rsid w:val="004A34FD"/>
    <w:rsid w:val="004B3C96"/>
    <w:rsid w:val="004D28CD"/>
    <w:rsid w:val="004D58BD"/>
    <w:rsid w:val="0052239B"/>
    <w:rsid w:val="005355C0"/>
    <w:rsid w:val="005B6136"/>
    <w:rsid w:val="005D0F45"/>
    <w:rsid w:val="005D127E"/>
    <w:rsid w:val="005D4256"/>
    <w:rsid w:val="005E5039"/>
    <w:rsid w:val="005E67C7"/>
    <w:rsid w:val="00611C19"/>
    <w:rsid w:val="00612FB1"/>
    <w:rsid w:val="006326E3"/>
    <w:rsid w:val="00650AB1"/>
    <w:rsid w:val="00662DFA"/>
    <w:rsid w:val="006679B9"/>
    <w:rsid w:val="006776A8"/>
    <w:rsid w:val="006B048D"/>
    <w:rsid w:val="006D743C"/>
    <w:rsid w:val="006E437E"/>
    <w:rsid w:val="00707E69"/>
    <w:rsid w:val="007213CB"/>
    <w:rsid w:val="00725519"/>
    <w:rsid w:val="00736892"/>
    <w:rsid w:val="0075020C"/>
    <w:rsid w:val="007547F6"/>
    <w:rsid w:val="007B0B32"/>
    <w:rsid w:val="007D3D00"/>
    <w:rsid w:val="007E37D0"/>
    <w:rsid w:val="007E5E49"/>
    <w:rsid w:val="008125ED"/>
    <w:rsid w:val="008273B6"/>
    <w:rsid w:val="0083276F"/>
    <w:rsid w:val="0083465D"/>
    <w:rsid w:val="0083549D"/>
    <w:rsid w:val="00837373"/>
    <w:rsid w:val="008402CE"/>
    <w:rsid w:val="00856C00"/>
    <w:rsid w:val="0089199B"/>
    <w:rsid w:val="008A2DD9"/>
    <w:rsid w:val="008A502F"/>
    <w:rsid w:val="008B4627"/>
    <w:rsid w:val="008C63C0"/>
    <w:rsid w:val="00903315"/>
    <w:rsid w:val="00907536"/>
    <w:rsid w:val="00952F6E"/>
    <w:rsid w:val="00963E85"/>
    <w:rsid w:val="009C7D97"/>
    <w:rsid w:val="00A03B97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B62A8D"/>
    <w:rsid w:val="00B76B2A"/>
    <w:rsid w:val="00B84617"/>
    <w:rsid w:val="00B9069D"/>
    <w:rsid w:val="00BC1780"/>
    <w:rsid w:val="00BD18EC"/>
    <w:rsid w:val="00C005A1"/>
    <w:rsid w:val="00C108F7"/>
    <w:rsid w:val="00C43882"/>
    <w:rsid w:val="00C44EB3"/>
    <w:rsid w:val="00C66A64"/>
    <w:rsid w:val="00C778E5"/>
    <w:rsid w:val="00CB0882"/>
    <w:rsid w:val="00CC3643"/>
    <w:rsid w:val="00D108C2"/>
    <w:rsid w:val="00D9451A"/>
    <w:rsid w:val="00DA0F3A"/>
    <w:rsid w:val="00DC5CAF"/>
    <w:rsid w:val="00DD428B"/>
    <w:rsid w:val="00DF6D90"/>
    <w:rsid w:val="00DF7573"/>
    <w:rsid w:val="00E10F83"/>
    <w:rsid w:val="00E134C3"/>
    <w:rsid w:val="00E20DBA"/>
    <w:rsid w:val="00E26DE2"/>
    <w:rsid w:val="00E37755"/>
    <w:rsid w:val="00E43335"/>
    <w:rsid w:val="00E95226"/>
    <w:rsid w:val="00EA0080"/>
    <w:rsid w:val="00EA779E"/>
    <w:rsid w:val="00EB2FF1"/>
    <w:rsid w:val="00EC16AE"/>
    <w:rsid w:val="00EC643B"/>
    <w:rsid w:val="00ED3826"/>
    <w:rsid w:val="00F37A81"/>
    <w:rsid w:val="00F4625B"/>
    <w:rsid w:val="00F55205"/>
    <w:rsid w:val="00F67C8B"/>
    <w:rsid w:val="00F7443C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323922"/>
    <w:rPr>
      <w:color w:val="0000FF" w:themeColor="hyperlink"/>
      <w:u w:val="single"/>
    </w:rPr>
  </w:style>
  <w:style w:type="paragraph" w:customStyle="1" w:styleId="ConsPlusTitle">
    <w:name w:val="ConsPlusTitle"/>
    <w:rsid w:val="008B4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43C"/>
  </w:style>
  <w:style w:type="paragraph" w:styleId="a9">
    <w:name w:val="footer"/>
    <w:basedOn w:val="a"/>
    <w:link w:val="aa"/>
    <w:uiPriority w:val="99"/>
    <w:unhideWhenUsed/>
    <w:rsid w:val="006D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43C"/>
  </w:style>
  <w:style w:type="paragraph" w:styleId="ab">
    <w:name w:val="Balloon Text"/>
    <w:basedOn w:val="a"/>
    <w:link w:val="ac"/>
    <w:uiPriority w:val="99"/>
    <w:semiHidden/>
    <w:unhideWhenUsed/>
    <w:rsid w:val="00DA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323922"/>
    <w:rPr>
      <w:color w:val="0000FF" w:themeColor="hyperlink"/>
      <w:u w:val="single"/>
    </w:rPr>
  </w:style>
  <w:style w:type="paragraph" w:customStyle="1" w:styleId="ConsPlusTitle">
    <w:name w:val="ConsPlusTitle"/>
    <w:rsid w:val="008B4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43C"/>
  </w:style>
  <w:style w:type="paragraph" w:styleId="a9">
    <w:name w:val="footer"/>
    <w:basedOn w:val="a"/>
    <w:link w:val="aa"/>
    <w:uiPriority w:val="99"/>
    <w:unhideWhenUsed/>
    <w:rsid w:val="006D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43C"/>
  </w:style>
  <w:style w:type="paragraph" w:styleId="ab">
    <w:name w:val="Balloon Text"/>
    <w:basedOn w:val="a"/>
    <w:link w:val="ac"/>
    <w:uiPriority w:val="99"/>
    <w:semiHidden/>
    <w:unhideWhenUsed/>
    <w:rsid w:val="00DA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prom.lenobl.ru/ru/inf/konkursy-otbo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.agro@len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Александр Сергеевич Мардашов</cp:lastModifiedBy>
  <cp:revision>3</cp:revision>
  <cp:lastPrinted>2021-10-11T12:55:00Z</cp:lastPrinted>
  <dcterms:created xsi:type="dcterms:W3CDTF">2021-10-11T14:46:00Z</dcterms:created>
  <dcterms:modified xsi:type="dcterms:W3CDTF">2021-10-11T14:46:00Z</dcterms:modified>
</cp:coreProperties>
</file>