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13" w:rsidRPr="00472B5B" w:rsidRDefault="00876B9F" w:rsidP="00876B9F">
      <w:pPr>
        <w:pStyle w:val="ConsPlusTitle"/>
        <w:jc w:val="right"/>
        <w:rPr>
          <w:b w:val="0"/>
          <w:sz w:val="24"/>
          <w:szCs w:val="24"/>
        </w:rPr>
      </w:pPr>
      <w:r w:rsidRPr="00472B5B">
        <w:rPr>
          <w:b w:val="0"/>
          <w:sz w:val="24"/>
          <w:szCs w:val="24"/>
        </w:rPr>
        <w:t>УТВЕРЖДЕН</w:t>
      </w:r>
    </w:p>
    <w:p w:rsidR="00876B9F" w:rsidRPr="00472B5B" w:rsidRDefault="00876B9F" w:rsidP="00876B9F">
      <w:pPr>
        <w:pStyle w:val="ConsPlusTitle"/>
        <w:jc w:val="right"/>
        <w:rPr>
          <w:b w:val="0"/>
          <w:sz w:val="24"/>
          <w:szCs w:val="24"/>
        </w:rPr>
      </w:pPr>
      <w:r w:rsidRPr="00472B5B">
        <w:rPr>
          <w:b w:val="0"/>
          <w:sz w:val="24"/>
          <w:szCs w:val="24"/>
        </w:rPr>
        <w:t>распоряжением комитета</w:t>
      </w:r>
    </w:p>
    <w:p w:rsidR="00876B9F" w:rsidRPr="00472B5B" w:rsidRDefault="00876B9F" w:rsidP="00876B9F">
      <w:pPr>
        <w:pStyle w:val="ConsPlusTitle"/>
        <w:jc w:val="right"/>
        <w:rPr>
          <w:b w:val="0"/>
          <w:sz w:val="24"/>
          <w:szCs w:val="24"/>
        </w:rPr>
      </w:pPr>
      <w:r w:rsidRPr="00472B5B">
        <w:rPr>
          <w:b w:val="0"/>
          <w:sz w:val="24"/>
          <w:szCs w:val="24"/>
        </w:rPr>
        <w:t>по агропромышленному</w:t>
      </w:r>
    </w:p>
    <w:p w:rsidR="00876B9F" w:rsidRPr="00472B5B" w:rsidRDefault="00876B9F" w:rsidP="00876B9F">
      <w:pPr>
        <w:pStyle w:val="ConsPlusTitle"/>
        <w:jc w:val="right"/>
        <w:rPr>
          <w:b w:val="0"/>
          <w:sz w:val="24"/>
          <w:szCs w:val="24"/>
        </w:rPr>
      </w:pPr>
      <w:r w:rsidRPr="00472B5B">
        <w:rPr>
          <w:b w:val="0"/>
          <w:sz w:val="24"/>
          <w:szCs w:val="24"/>
        </w:rPr>
        <w:t xml:space="preserve">и </w:t>
      </w:r>
      <w:proofErr w:type="spellStart"/>
      <w:r w:rsidRPr="00472B5B">
        <w:rPr>
          <w:b w:val="0"/>
          <w:sz w:val="24"/>
          <w:szCs w:val="24"/>
        </w:rPr>
        <w:t>рыбохозяйственному</w:t>
      </w:r>
      <w:proofErr w:type="spellEnd"/>
      <w:r w:rsidRPr="00472B5B">
        <w:rPr>
          <w:b w:val="0"/>
          <w:sz w:val="24"/>
          <w:szCs w:val="24"/>
        </w:rPr>
        <w:t xml:space="preserve"> комплексу</w:t>
      </w:r>
    </w:p>
    <w:p w:rsidR="00876B9F" w:rsidRPr="00472B5B" w:rsidRDefault="00876B9F" w:rsidP="00876B9F">
      <w:pPr>
        <w:pStyle w:val="ConsPlusTitle"/>
        <w:jc w:val="right"/>
        <w:rPr>
          <w:b w:val="0"/>
          <w:sz w:val="24"/>
          <w:szCs w:val="24"/>
        </w:rPr>
      </w:pPr>
      <w:r w:rsidRPr="00472B5B">
        <w:rPr>
          <w:b w:val="0"/>
          <w:sz w:val="24"/>
          <w:szCs w:val="24"/>
        </w:rPr>
        <w:t>Ленинградской области</w:t>
      </w:r>
    </w:p>
    <w:p w:rsidR="00876B9F" w:rsidRPr="00472B5B" w:rsidRDefault="00876B9F" w:rsidP="00876B9F">
      <w:pPr>
        <w:pStyle w:val="ConsPlusTitle"/>
        <w:jc w:val="right"/>
        <w:rPr>
          <w:b w:val="0"/>
          <w:sz w:val="24"/>
          <w:szCs w:val="24"/>
        </w:rPr>
      </w:pPr>
      <w:r w:rsidRPr="00472B5B">
        <w:rPr>
          <w:b w:val="0"/>
          <w:sz w:val="24"/>
          <w:szCs w:val="24"/>
        </w:rPr>
        <w:t>от ____________</w:t>
      </w:r>
      <w:r w:rsidR="00472B5B" w:rsidRPr="00472B5B">
        <w:rPr>
          <w:b w:val="0"/>
          <w:sz w:val="24"/>
          <w:szCs w:val="24"/>
        </w:rPr>
        <w:t>_</w:t>
      </w:r>
      <w:r w:rsidRPr="00472B5B">
        <w:rPr>
          <w:b w:val="0"/>
          <w:sz w:val="24"/>
          <w:szCs w:val="24"/>
        </w:rPr>
        <w:t xml:space="preserve"> 202</w:t>
      </w:r>
      <w:r w:rsidR="00472B5B" w:rsidRPr="00472B5B">
        <w:rPr>
          <w:b w:val="0"/>
          <w:sz w:val="24"/>
          <w:szCs w:val="24"/>
        </w:rPr>
        <w:t>4</w:t>
      </w:r>
      <w:r w:rsidRPr="00472B5B">
        <w:rPr>
          <w:b w:val="0"/>
          <w:sz w:val="24"/>
          <w:szCs w:val="24"/>
        </w:rPr>
        <w:t xml:space="preserve"> года № ___</w:t>
      </w:r>
    </w:p>
    <w:p w:rsidR="00876B9F" w:rsidRPr="00472B5B" w:rsidRDefault="00876B9F" w:rsidP="00876B9F">
      <w:pPr>
        <w:pStyle w:val="ConsPlusTitle"/>
        <w:jc w:val="right"/>
        <w:rPr>
          <w:b w:val="0"/>
          <w:sz w:val="24"/>
          <w:szCs w:val="24"/>
        </w:rPr>
      </w:pPr>
      <w:r w:rsidRPr="00472B5B">
        <w:rPr>
          <w:b w:val="0"/>
          <w:sz w:val="24"/>
          <w:szCs w:val="24"/>
        </w:rPr>
        <w:t>(приложение)</w:t>
      </w:r>
    </w:p>
    <w:p w:rsidR="00876B9F" w:rsidRDefault="00876B9F">
      <w:pPr>
        <w:pStyle w:val="ConsPlusTitle"/>
        <w:jc w:val="center"/>
      </w:pPr>
    </w:p>
    <w:p w:rsidR="00732BA3" w:rsidRDefault="00732BA3">
      <w:pPr>
        <w:pStyle w:val="ConsPlusTitle"/>
        <w:jc w:val="center"/>
        <w:rPr>
          <w:b w:val="0"/>
        </w:rPr>
      </w:pPr>
    </w:p>
    <w:p w:rsidR="00732BA3" w:rsidRDefault="00732BA3">
      <w:pPr>
        <w:pStyle w:val="ConsPlusTitle"/>
        <w:jc w:val="center"/>
        <w:rPr>
          <w:b w:val="0"/>
        </w:rPr>
      </w:pPr>
    </w:p>
    <w:p w:rsidR="00876B9F" w:rsidRPr="001C6E32" w:rsidRDefault="001C6E32">
      <w:pPr>
        <w:pStyle w:val="ConsPlusTitle"/>
        <w:jc w:val="center"/>
        <w:rPr>
          <w:b w:val="0"/>
        </w:rPr>
      </w:pPr>
      <w:r w:rsidRPr="001C6E32">
        <w:rPr>
          <w:b w:val="0"/>
        </w:rPr>
        <w:t>ПЛАН</w:t>
      </w:r>
    </w:p>
    <w:p w:rsidR="001C6E32" w:rsidRDefault="001C6E32">
      <w:pPr>
        <w:pStyle w:val="ConsPlusTitle"/>
        <w:jc w:val="center"/>
        <w:rPr>
          <w:b w:val="0"/>
        </w:rPr>
      </w:pPr>
      <w:r w:rsidRPr="001C6E32">
        <w:rPr>
          <w:b w:val="0"/>
        </w:rPr>
        <w:t xml:space="preserve">противодействия коррупции в комитете по агропромышленному и </w:t>
      </w:r>
      <w:proofErr w:type="spellStart"/>
      <w:r w:rsidRPr="001C6E32">
        <w:rPr>
          <w:b w:val="0"/>
        </w:rPr>
        <w:t>рыбохозяйственному</w:t>
      </w:r>
      <w:proofErr w:type="spellEnd"/>
      <w:r w:rsidRPr="001C6E32">
        <w:rPr>
          <w:b w:val="0"/>
        </w:rPr>
        <w:t xml:space="preserve"> комплексу </w:t>
      </w:r>
    </w:p>
    <w:p w:rsidR="001C6E32" w:rsidRPr="001C6E32" w:rsidRDefault="001C6E32">
      <w:pPr>
        <w:pStyle w:val="ConsPlusTitle"/>
        <w:jc w:val="center"/>
        <w:rPr>
          <w:b w:val="0"/>
        </w:rPr>
      </w:pPr>
      <w:r w:rsidRPr="001C6E32">
        <w:rPr>
          <w:b w:val="0"/>
        </w:rPr>
        <w:t>Ленинградской области на 2025-2028 годы</w:t>
      </w:r>
    </w:p>
    <w:p w:rsidR="00876B9F" w:rsidRPr="00BD2B0E" w:rsidRDefault="00876B9F">
      <w:pPr>
        <w:pStyle w:val="ConsPlusTitle"/>
        <w:jc w:val="center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675"/>
        <w:gridCol w:w="176"/>
        <w:gridCol w:w="3402"/>
        <w:gridCol w:w="164"/>
        <w:gridCol w:w="1928"/>
        <w:gridCol w:w="176"/>
        <w:gridCol w:w="142"/>
        <w:gridCol w:w="1842"/>
        <w:gridCol w:w="142"/>
        <w:gridCol w:w="5954"/>
      </w:tblGrid>
      <w:tr w:rsidR="00BD2B0E" w:rsidRPr="00BD2B0E" w:rsidTr="00F364D3">
        <w:tc>
          <w:tcPr>
            <w:tcW w:w="737" w:type="dxa"/>
            <w:gridSpan w:val="2"/>
          </w:tcPr>
          <w:p w:rsidR="00447913" w:rsidRPr="00BD2B0E" w:rsidRDefault="00E12169" w:rsidP="00732BA3">
            <w:pPr>
              <w:pStyle w:val="ConsPlusNormal"/>
              <w:jc w:val="center"/>
            </w:pPr>
            <w:r>
              <w:t>№</w:t>
            </w:r>
            <w:r w:rsidR="00447913" w:rsidRPr="00BD2B0E">
              <w:t xml:space="preserve"> </w:t>
            </w:r>
            <w:proofErr w:type="gramStart"/>
            <w:r w:rsidR="00447913" w:rsidRPr="00BD2B0E">
              <w:t>п</w:t>
            </w:r>
            <w:proofErr w:type="gramEnd"/>
            <w:r w:rsidR="00447913" w:rsidRPr="00BD2B0E">
              <w:t>/п</w:t>
            </w:r>
          </w:p>
        </w:tc>
        <w:tc>
          <w:tcPr>
            <w:tcW w:w="3742" w:type="dxa"/>
            <w:gridSpan w:val="3"/>
          </w:tcPr>
          <w:p w:rsidR="00447913" w:rsidRPr="00BD2B0E" w:rsidRDefault="00447913">
            <w:pPr>
              <w:pStyle w:val="ConsPlusNormal"/>
              <w:jc w:val="center"/>
            </w:pPr>
            <w:r w:rsidRPr="00BD2B0E">
              <w:t>Наименование мероприятия</w:t>
            </w:r>
          </w:p>
        </w:tc>
        <w:tc>
          <w:tcPr>
            <w:tcW w:w="1928" w:type="dxa"/>
          </w:tcPr>
          <w:p w:rsidR="00447913" w:rsidRPr="00BD2B0E" w:rsidRDefault="00447913">
            <w:pPr>
              <w:pStyle w:val="ConsPlusNormal"/>
              <w:jc w:val="center"/>
            </w:pPr>
            <w:r w:rsidRPr="00BD2B0E">
              <w:t>Ответственные исполнители</w:t>
            </w:r>
          </w:p>
        </w:tc>
        <w:tc>
          <w:tcPr>
            <w:tcW w:w="2302" w:type="dxa"/>
            <w:gridSpan w:val="4"/>
          </w:tcPr>
          <w:p w:rsidR="00447913" w:rsidRPr="00BD2B0E" w:rsidRDefault="00447913">
            <w:pPr>
              <w:pStyle w:val="ConsPlusNormal"/>
              <w:jc w:val="center"/>
            </w:pPr>
            <w:r w:rsidRPr="00BD2B0E">
              <w:t>Срок исполнения</w:t>
            </w:r>
          </w:p>
        </w:tc>
        <w:tc>
          <w:tcPr>
            <w:tcW w:w="5954" w:type="dxa"/>
          </w:tcPr>
          <w:p w:rsidR="00447913" w:rsidRPr="00BD2B0E" w:rsidRDefault="00447913">
            <w:pPr>
              <w:pStyle w:val="ConsPlusNormal"/>
              <w:jc w:val="center"/>
            </w:pPr>
            <w:r w:rsidRPr="00BD2B0E">
              <w:t>Ожидаемый результат реализации мероприятия</w:t>
            </w:r>
          </w:p>
        </w:tc>
      </w:tr>
      <w:tr w:rsidR="00BD2B0E" w:rsidRPr="00BD2B0E" w:rsidTr="00F364D3">
        <w:tc>
          <w:tcPr>
            <w:tcW w:w="737" w:type="dxa"/>
            <w:gridSpan w:val="2"/>
          </w:tcPr>
          <w:p w:rsidR="00447913" w:rsidRPr="00BD2B0E" w:rsidRDefault="00447913">
            <w:pPr>
              <w:pStyle w:val="ConsPlusNormal"/>
              <w:jc w:val="center"/>
            </w:pPr>
            <w:r w:rsidRPr="00BD2B0E">
              <w:t>1</w:t>
            </w:r>
          </w:p>
        </w:tc>
        <w:tc>
          <w:tcPr>
            <w:tcW w:w="3742" w:type="dxa"/>
            <w:gridSpan w:val="3"/>
          </w:tcPr>
          <w:p w:rsidR="00447913" w:rsidRPr="00BD2B0E" w:rsidRDefault="00447913">
            <w:pPr>
              <w:pStyle w:val="ConsPlusNormal"/>
              <w:jc w:val="center"/>
            </w:pPr>
            <w:r w:rsidRPr="00BD2B0E">
              <w:t>2</w:t>
            </w:r>
          </w:p>
        </w:tc>
        <w:tc>
          <w:tcPr>
            <w:tcW w:w="1928" w:type="dxa"/>
          </w:tcPr>
          <w:p w:rsidR="00447913" w:rsidRPr="00BD2B0E" w:rsidRDefault="00447913">
            <w:pPr>
              <w:pStyle w:val="ConsPlusNormal"/>
              <w:jc w:val="center"/>
            </w:pPr>
            <w:r w:rsidRPr="00BD2B0E">
              <w:t>3</w:t>
            </w:r>
          </w:p>
        </w:tc>
        <w:tc>
          <w:tcPr>
            <w:tcW w:w="2302" w:type="dxa"/>
            <w:gridSpan w:val="4"/>
          </w:tcPr>
          <w:p w:rsidR="00447913" w:rsidRPr="00BD2B0E" w:rsidRDefault="00447913">
            <w:pPr>
              <w:pStyle w:val="ConsPlusNormal"/>
              <w:jc w:val="center"/>
            </w:pPr>
            <w:r w:rsidRPr="00BD2B0E">
              <w:t>4</w:t>
            </w:r>
          </w:p>
        </w:tc>
        <w:tc>
          <w:tcPr>
            <w:tcW w:w="5954" w:type="dxa"/>
          </w:tcPr>
          <w:p w:rsidR="00447913" w:rsidRPr="00BD2B0E" w:rsidRDefault="00447913">
            <w:pPr>
              <w:pStyle w:val="ConsPlusNormal"/>
              <w:jc w:val="center"/>
            </w:pPr>
            <w:r w:rsidRPr="00BD2B0E">
              <w:t>5</w:t>
            </w:r>
          </w:p>
        </w:tc>
      </w:tr>
      <w:tr w:rsidR="00BD2B0E" w:rsidRPr="00BD2B0E" w:rsidTr="003E6296">
        <w:tc>
          <w:tcPr>
            <w:tcW w:w="14663" w:type="dxa"/>
            <w:gridSpan w:val="11"/>
          </w:tcPr>
          <w:p w:rsidR="00447913" w:rsidRPr="00BD2B0E" w:rsidRDefault="00447913">
            <w:pPr>
              <w:pStyle w:val="ConsPlusNormal"/>
              <w:jc w:val="center"/>
              <w:outlineLvl w:val="1"/>
            </w:pPr>
            <w:r w:rsidRPr="00BD2B0E">
              <w:t>1. Организационные и правовые меры противодействия коррупции</w:t>
            </w:r>
          </w:p>
        </w:tc>
      </w:tr>
      <w:tr w:rsidR="00BD2B0E" w:rsidRPr="00BD2B0E" w:rsidTr="003E6296">
        <w:tc>
          <w:tcPr>
            <w:tcW w:w="737" w:type="dxa"/>
            <w:gridSpan w:val="2"/>
          </w:tcPr>
          <w:p w:rsidR="00447913" w:rsidRPr="00BD2B0E" w:rsidRDefault="00447913" w:rsidP="007D72A5">
            <w:pPr>
              <w:pStyle w:val="ConsPlusNormal"/>
              <w:jc w:val="center"/>
            </w:pPr>
            <w:r w:rsidRPr="00BD2B0E">
              <w:t>1.</w:t>
            </w:r>
            <w:r w:rsidR="007D72A5">
              <w:t>1</w:t>
            </w:r>
          </w:p>
        </w:tc>
        <w:tc>
          <w:tcPr>
            <w:tcW w:w="3742" w:type="dxa"/>
            <w:gridSpan w:val="3"/>
          </w:tcPr>
          <w:p w:rsidR="00447913" w:rsidRPr="00BD2B0E" w:rsidRDefault="00447913" w:rsidP="00F44848">
            <w:pPr>
              <w:pStyle w:val="ConsPlusNormal"/>
            </w:pPr>
            <w:r w:rsidRPr="00BD2B0E">
              <w:t xml:space="preserve">Организация контроля </w:t>
            </w:r>
            <w:r w:rsidR="007D72A5">
              <w:t xml:space="preserve">заместителем Председателя Правительства Ленинградской области – председателем комитета по агропромышленному и </w:t>
            </w:r>
            <w:proofErr w:type="spellStart"/>
            <w:r w:rsidR="007D72A5">
              <w:t>рыбохозяйственному</w:t>
            </w:r>
            <w:proofErr w:type="spellEnd"/>
            <w:r w:rsidR="007D72A5">
              <w:t xml:space="preserve"> комплексу</w:t>
            </w:r>
            <w:r w:rsidR="006A6920">
              <w:t xml:space="preserve"> (далее – председатель комитета, комитет)</w:t>
            </w:r>
            <w:r w:rsidRPr="00BD2B0E">
              <w:t xml:space="preserve"> подготовки и исполнения мероприятий </w:t>
            </w:r>
            <w:r w:rsidRPr="00BD2B0E">
              <w:lastRenderedPageBreak/>
              <w:t xml:space="preserve">Плана противодействия коррупции </w:t>
            </w:r>
            <w:r w:rsidR="005A0509">
              <w:t xml:space="preserve"> </w:t>
            </w:r>
            <w:r w:rsidRPr="00BD2B0E">
              <w:t>в Ленинградской области на 202</w:t>
            </w:r>
            <w:r w:rsidR="006A6920">
              <w:t>5</w:t>
            </w:r>
            <w:r w:rsidR="004371A9">
              <w:t>-202</w:t>
            </w:r>
            <w:r w:rsidR="006A6920">
              <w:t>8</w:t>
            </w:r>
            <w:r w:rsidRPr="00BD2B0E">
              <w:t xml:space="preserve"> год</w:t>
            </w:r>
            <w:r w:rsidR="004371A9">
              <w:t>ы</w:t>
            </w:r>
            <w:r w:rsidRPr="00BD2B0E">
              <w:t>, план</w:t>
            </w:r>
            <w:r w:rsidR="006A6920">
              <w:t>а</w:t>
            </w:r>
            <w:r w:rsidRPr="00BD2B0E">
              <w:t xml:space="preserve"> противодействия коррупции </w:t>
            </w:r>
            <w:r w:rsidR="005A0509">
              <w:t xml:space="preserve"> </w:t>
            </w:r>
            <w:r w:rsidRPr="00BD2B0E">
              <w:t xml:space="preserve">в </w:t>
            </w:r>
            <w:r w:rsidR="006A6920">
              <w:t>комитете</w:t>
            </w:r>
            <w:r w:rsidRPr="00BD2B0E">
              <w:t>, принятие мер при неисполнении мероприятий планов</w:t>
            </w:r>
          </w:p>
        </w:tc>
        <w:tc>
          <w:tcPr>
            <w:tcW w:w="1928" w:type="dxa"/>
          </w:tcPr>
          <w:p w:rsidR="00447913" w:rsidRDefault="00F43F56" w:rsidP="001B39E8">
            <w:pPr>
              <w:pStyle w:val="ConsPlusNormal"/>
              <w:jc w:val="both"/>
            </w:pPr>
            <w:r>
              <w:lastRenderedPageBreak/>
              <w:t>Председатель комитета,</w:t>
            </w:r>
          </w:p>
          <w:p w:rsidR="00F43F56" w:rsidRPr="00BD2B0E" w:rsidRDefault="00F43F56" w:rsidP="001B39E8">
            <w:pPr>
              <w:pStyle w:val="ConsPlusNormal"/>
              <w:jc w:val="both"/>
            </w:pPr>
            <w:r>
              <w:t>первый заместитель председателя комитета</w:t>
            </w:r>
          </w:p>
        </w:tc>
        <w:tc>
          <w:tcPr>
            <w:tcW w:w="2302" w:type="dxa"/>
            <w:gridSpan w:val="4"/>
          </w:tcPr>
          <w:p w:rsidR="00447913" w:rsidRPr="00BD2B0E" w:rsidRDefault="00447913" w:rsidP="006D43D4">
            <w:pPr>
              <w:pStyle w:val="ConsPlusNormal"/>
            </w:pPr>
            <w:r w:rsidRPr="00BD2B0E">
              <w:t>В течение 202</w:t>
            </w:r>
            <w:r w:rsidR="00441118">
              <w:t>5</w:t>
            </w:r>
            <w:r w:rsidR="004371A9">
              <w:t>-202</w:t>
            </w:r>
            <w:r w:rsidR="00441118">
              <w:t>8</w:t>
            </w:r>
            <w:r w:rsidR="004371A9">
              <w:t xml:space="preserve"> годов</w:t>
            </w:r>
            <w:r w:rsidRPr="00BD2B0E">
              <w:t xml:space="preserve"> (ежеквартально)</w:t>
            </w:r>
          </w:p>
        </w:tc>
        <w:tc>
          <w:tcPr>
            <w:tcW w:w="5954" w:type="dxa"/>
          </w:tcPr>
          <w:p w:rsidR="00447913" w:rsidRPr="00BD2B0E" w:rsidRDefault="00441118" w:rsidP="0044111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Своевременное исполнение мероприятий</w:t>
            </w:r>
          </w:p>
        </w:tc>
      </w:tr>
      <w:tr w:rsidR="00BD2B0E" w:rsidRPr="00BD2B0E" w:rsidTr="003E6296">
        <w:tc>
          <w:tcPr>
            <w:tcW w:w="737" w:type="dxa"/>
            <w:gridSpan w:val="2"/>
          </w:tcPr>
          <w:p w:rsidR="00447913" w:rsidRPr="00BD2B0E" w:rsidRDefault="00447913" w:rsidP="00042B81">
            <w:pPr>
              <w:pStyle w:val="ConsPlusNormal"/>
              <w:jc w:val="center"/>
            </w:pPr>
            <w:r w:rsidRPr="00BD2B0E">
              <w:lastRenderedPageBreak/>
              <w:t>1.</w:t>
            </w:r>
            <w:r w:rsidR="00042B81">
              <w:t>2</w:t>
            </w:r>
          </w:p>
        </w:tc>
        <w:tc>
          <w:tcPr>
            <w:tcW w:w="3742" w:type="dxa"/>
            <w:gridSpan w:val="3"/>
          </w:tcPr>
          <w:p w:rsidR="00447913" w:rsidRPr="00BD2B0E" w:rsidRDefault="00447913" w:rsidP="00E00DFE">
            <w:pPr>
              <w:pStyle w:val="ConsPlusNormal"/>
            </w:pPr>
            <w:r w:rsidRPr="00BD2B0E">
              <w:t xml:space="preserve">Проведение анализа результатов выполнения мероприятий Плана противодействия коррупции </w:t>
            </w:r>
            <w:r w:rsidR="00042B81">
              <w:t xml:space="preserve"> </w:t>
            </w:r>
            <w:r w:rsidRPr="00BD2B0E">
              <w:t>в Ленинградской области на 202</w:t>
            </w:r>
            <w:r w:rsidR="00042B81">
              <w:t>5</w:t>
            </w:r>
            <w:r w:rsidR="004371A9">
              <w:t>-202</w:t>
            </w:r>
            <w:r w:rsidR="00042B81">
              <w:t>8</w:t>
            </w:r>
            <w:r w:rsidRPr="00BD2B0E">
              <w:t xml:space="preserve"> год</w:t>
            </w:r>
            <w:r w:rsidR="004371A9">
              <w:t>ы</w:t>
            </w:r>
            <w:proofErr w:type="gramStart"/>
            <w:r w:rsidR="00E00DFE">
              <w:t>.</w:t>
            </w:r>
            <w:proofErr w:type="gramEnd"/>
            <w:r w:rsidR="00042B81">
              <w:t xml:space="preserve"> </w:t>
            </w:r>
            <w:r w:rsidR="00E00DFE">
              <w:t>П</w:t>
            </w:r>
            <w:r w:rsidRPr="00BD2B0E">
              <w:t>редставление информации</w:t>
            </w:r>
            <w:r w:rsidR="00042B81">
              <w:t xml:space="preserve"> о выполнении </w:t>
            </w:r>
            <w:r w:rsidR="00042B81" w:rsidRPr="00042B81">
              <w:t>Плана противодействия коррупции  в Ленинградской области на 2025-2028 годы</w:t>
            </w:r>
            <w:r w:rsidR="00042B81">
              <w:t xml:space="preserve"> </w:t>
            </w:r>
            <w:r w:rsidRPr="00BD2B0E">
              <w:t xml:space="preserve"> в Администрацию</w:t>
            </w:r>
            <w:r w:rsidR="00042B81">
              <w:t xml:space="preserve"> Губернатора и Правительства Ленинградской области (далее – Администрация)</w:t>
            </w:r>
          </w:p>
        </w:tc>
        <w:tc>
          <w:tcPr>
            <w:tcW w:w="1928" w:type="dxa"/>
          </w:tcPr>
          <w:p w:rsidR="00447913" w:rsidRPr="00BD2B0E" w:rsidRDefault="00207AD3" w:rsidP="00207AD3">
            <w:pPr>
              <w:pStyle w:val="ConsPlusNormal"/>
              <w:jc w:val="both"/>
            </w:pPr>
            <w:r>
              <w:t xml:space="preserve">Первый заместитель председателя комитета, начальник сектора правового обеспечения и контроля, главный специалист сектора правового обеспечения и контроля, </w:t>
            </w:r>
            <w:r w:rsidRPr="003A07D6">
              <w:t>в должностные обязанности которого входит противодействие коррупции</w:t>
            </w:r>
          </w:p>
        </w:tc>
        <w:tc>
          <w:tcPr>
            <w:tcW w:w="2302" w:type="dxa"/>
            <w:gridSpan w:val="4"/>
          </w:tcPr>
          <w:p w:rsidR="00447913" w:rsidRPr="00BD2B0E" w:rsidRDefault="00447913" w:rsidP="00870C01">
            <w:pPr>
              <w:pStyle w:val="ConsPlusNormal"/>
            </w:pPr>
            <w:r w:rsidRPr="00BD2B0E">
              <w:t>В течение 202</w:t>
            </w:r>
            <w:r w:rsidR="004301C3">
              <w:t>5</w:t>
            </w:r>
            <w:r w:rsidR="004371A9">
              <w:t>-202</w:t>
            </w:r>
            <w:r w:rsidR="004301C3">
              <w:t>8</w:t>
            </w:r>
            <w:r w:rsidRPr="00BD2B0E">
              <w:t xml:space="preserve"> год</w:t>
            </w:r>
            <w:r w:rsidR="004E1458">
              <w:t>ов</w:t>
            </w:r>
            <w:r w:rsidR="00870C01">
              <w:t xml:space="preserve"> (в соответствии с установленными </w:t>
            </w:r>
            <w:r w:rsidRPr="00BD2B0E">
              <w:t>сроками</w:t>
            </w:r>
            <w:r w:rsidR="00870C01">
              <w:t>)</w:t>
            </w:r>
          </w:p>
        </w:tc>
        <w:tc>
          <w:tcPr>
            <w:tcW w:w="5954" w:type="dxa"/>
          </w:tcPr>
          <w:p w:rsidR="00447913" w:rsidRPr="00BD2B0E" w:rsidRDefault="004301C3" w:rsidP="004301C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C4744E" w:rsidRPr="00BD2B0E" w:rsidTr="003E6296">
        <w:tc>
          <w:tcPr>
            <w:tcW w:w="737" w:type="dxa"/>
            <w:gridSpan w:val="2"/>
          </w:tcPr>
          <w:p w:rsidR="00C4744E" w:rsidRPr="00BD2B0E" w:rsidRDefault="00C4744E" w:rsidP="00C4744E">
            <w:pPr>
              <w:pStyle w:val="ConsPlusNormal"/>
              <w:jc w:val="center"/>
            </w:pPr>
            <w:r w:rsidRPr="00BD2B0E">
              <w:lastRenderedPageBreak/>
              <w:t>1.</w:t>
            </w:r>
            <w:r>
              <w:t>3</w:t>
            </w:r>
          </w:p>
        </w:tc>
        <w:tc>
          <w:tcPr>
            <w:tcW w:w="3742" w:type="dxa"/>
            <w:gridSpan w:val="3"/>
          </w:tcPr>
          <w:p w:rsidR="00C4744E" w:rsidRPr="00BD2B0E" w:rsidRDefault="00C4744E" w:rsidP="00F44848">
            <w:pPr>
              <w:pStyle w:val="ConsPlusNormal"/>
            </w:pPr>
            <w:r w:rsidRPr="00BD2B0E">
              <w:t xml:space="preserve">Разработка и обеспечение принятия нормативных правовых актов </w:t>
            </w:r>
            <w:r>
              <w:t>комитета</w:t>
            </w:r>
            <w:r w:rsidRPr="00BD2B0E">
              <w:t xml:space="preserve">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1928" w:type="dxa"/>
          </w:tcPr>
          <w:p w:rsidR="00C4744E" w:rsidRPr="00BD2B0E" w:rsidRDefault="00C4744E" w:rsidP="001B39E8">
            <w:pPr>
              <w:pStyle w:val="ConsPlusNormal"/>
              <w:jc w:val="both"/>
            </w:pPr>
            <w:r w:rsidRPr="00C4744E">
              <w:t xml:space="preserve">Первый заместитель председателя комитета, начальник сектора правового обеспечения и контроля, главный специалист сектора правового обеспечения и контроля, </w:t>
            </w:r>
            <w:r w:rsidRPr="003A07D6">
              <w:t>в должностные обязанности которого входит противодействие коррупции</w:t>
            </w:r>
          </w:p>
        </w:tc>
        <w:tc>
          <w:tcPr>
            <w:tcW w:w="2302" w:type="dxa"/>
            <w:gridSpan w:val="4"/>
          </w:tcPr>
          <w:p w:rsidR="00C4744E" w:rsidRPr="00BD2B0E" w:rsidRDefault="00C4744E" w:rsidP="006D43D4">
            <w:pPr>
              <w:pStyle w:val="ConsPlusNormal"/>
            </w:pPr>
            <w:r>
              <w:t>В течение 2025-2028</w:t>
            </w:r>
            <w:r w:rsidRPr="00BD2B0E">
              <w:t xml:space="preserve"> год</w:t>
            </w:r>
            <w:r>
              <w:t>ов</w:t>
            </w:r>
            <w:r w:rsidRPr="00BD2B0E">
              <w:t xml:space="preserve"> (по мере изменения законодательства)</w:t>
            </w:r>
          </w:p>
        </w:tc>
        <w:tc>
          <w:tcPr>
            <w:tcW w:w="5954" w:type="dxa"/>
          </w:tcPr>
          <w:p w:rsidR="00C4744E" w:rsidRPr="00BD2B0E" w:rsidRDefault="00140C40" w:rsidP="00140C4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Своевременное принятие соответствующих нормативных правовых актов, приведение нормативных правовых актов в соответствие             с действующим законодательством</w:t>
            </w:r>
          </w:p>
        </w:tc>
      </w:tr>
      <w:tr w:rsidR="00C4744E" w:rsidRPr="00BD2B0E" w:rsidTr="003E6296">
        <w:tc>
          <w:tcPr>
            <w:tcW w:w="737" w:type="dxa"/>
            <w:gridSpan w:val="2"/>
          </w:tcPr>
          <w:p w:rsidR="00C4744E" w:rsidRPr="00BD2B0E" w:rsidRDefault="00C4744E" w:rsidP="00C42BD8">
            <w:pPr>
              <w:pStyle w:val="ConsPlusNormal"/>
              <w:jc w:val="center"/>
            </w:pPr>
            <w:r w:rsidRPr="00BD2B0E">
              <w:t>1.</w:t>
            </w:r>
            <w:r w:rsidR="00C42BD8">
              <w:t>4</w:t>
            </w:r>
          </w:p>
        </w:tc>
        <w:tc>
          <w:tcPr>
            <w:tcW w:w="3742" w:type="dxa"/>
            <w:gridSpan w:val="3"/>
          </w:tcPr>
          <w:p w:rsidR="00C4744E" w:rsidRPr="00BD2B0E" w:rsidRDefault="00C4744E" w:rsidP="00223444">
            <w:pPr>
              <w:pStyle w:val="ConsPlusNormal"/>
            </w:pPr>
            <w:r w:rsidRPr="00BD2B0E">
              <w:t xml:space="preserve">Проведение антикоррупционной экспертизы нормативных правовых актов </w:t>
            </w:r>
            <w:r w:rsidR="005F2E92">
              <w:t>комитета</w:t>
            </w:r>
            <w:r w:rsidRPr="00BD2B0E">
              <w:t xml:space="preserve"> (проектов нормативных правовых актов </w:t>
            </w:r>
            <w:r w:rsidR="005F2E92">
              <w:t>комитета</w:t>
            </w:r>
            <w:r w:rsidRPr="00BD2B0E">
              <w:t xml:space="preserve">) при проведении их правовой экспертизы и мониторинге </w:t>
            </w:r>
            <w:r w:rsidRPr="00BD2B0E">
              <w:lastRenderedPageBreak/>
              <w:t xml:space="preserve">применения. </w:t>
            </w:r>
          </w:p>
        </w:tc>
        <w:tc>
          <w:tcPr>
            <w:tcW w:w="1928" w:type="dxa"/>
          </w:tcPr>
          <w:p w:rsidR="00C4744E" w:rsidRPr="00BD2B0E" w:rsidRDefault="005F2E92" w:rsidP="001B39E8">
            <w:pPr>
              <w:pStyle w:val="ConsPlusNormal"/>
              <w:jc w:val="both"/>
            </w:pPr>
            <w:r>
              <w:lastRenderedPageBreak/>
              <w:t>Н</w:t>
            </w:r>
            <w:r w:rsidRPr="005F2E92">
              <w:t xml:space="preserve">ачальник сектора правового обеспечения и контроля, главный специалист сектора </w:t>
            </w:r>
            <w:r w:rsidRPr="005F2E92">
              <w:lastRenderedPageBreak/>
              <w:t xml:space="preserve">правового обеспечения и контроля, </w:t>
            </w:r>
            <w:r w:rsidRPr="003A07D6">
              <w:t xml:space="preserve">в должностные обязанности которого входит противодействие коррупции, </w:t>
            </w:r>
            <w:r>
              <w:t>главный специалист сектора правового обеспечения и контроля, в должностные обязанности которого входит юридическое сопровождение деятельности комитета</w:t>
            </w:r>
          </w:p>
        </w:tc>
        <w:tc>
          <w:tcPr>
            <w:tcW w:w="2302" w:type="dxa"/>
            <w:gridSpan w:val="4"/>
          </w:tcPr>
          <w:p w:rsidR="00C4744E" w:rsidRPr="00BD2B0E" w:rsidRDefault="00C4744E" w:rsidP="006D43D4">
            <w:pPr>
              <w:pStyle w:val="ConsPlusNormal"/>
            </w:pPr>
            <w:r w:rsidRPr="00BD2B0E">
              <w:lastRenderedPageBreak/>
              <w:t>В течение 202</w:t>
            </w:r>
            <w:r w:rsidR="00C66689">
              <w:t>5</w:t>
            </w:r>
            <w:r>
              <w:t>-202</w:t>
            </w:r>
            <w:r w:rsidR="00C66689">
              <w:t>8</w:t>
            </w:r>
            <w:r w:rsidRPr="00BD2B0E">
              <w:t xml:space="preserve"> год</w:t>
            </w:r>
            <w:r>
              <w:t>ов</w:t>
            </w:r>
          </w:p>
        </w:tc>
        <w:tc>
          <w:tcPr>
            <w:tcW w:w="5954" w:type="dxa"/>
          </w:tcPr>
          <w:p w:rsidR="00C4744E" w:rsidRPr="00BD2B0E" w:rsidRDefault="00C66689" w:rsidP="00DA005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Выявление в нормативных правовых актах (проектах нормативных правовых актов)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их устранение</w:t>
            </w:r>
          </w:p>
        </w:tc>
      </w:tr>
      <w:tr w:rsidR="00BD2B0E" w:rsidRPr="00BD2B0E" w:rsidTr="003E6296">
        <w:tc>
          <w:tcPr>
            <w:tcW w:w="737" w:type="dxa"/>
            <w:gridSpan w:val="2"/>
          </w:tcPr>
          <w:p w:rsidR="00447913" w:rsidRPr="00383319" w:rsidRDefault="00447913" w:rsidP="007B4325">
            <w:pPr>
              <w:pStyle w:val="ConsPlusNormal"/>
              <w:jc w:val="center"/>
            </w:pPr>
            <w:r w:rsidRPr="00383319">
              <w:lastRenderedPageBreak/>
              <w:t>1.</w:t>
            </w:r>
            <w:r w:rsidR="007B4325">
              <w:t>5</w:t>
            </w:r>
          </w:p>
        </w:tc>
        <w:tc>
          <w:tcPr>
            <w:tcW w:w="3742" w:type="dxa"/>
            <w:gridSpan w:val="3"/>
          </w:tcPr>
          <w:p w:rsidR="00447913" w:rsidRPr="00383319" w:rsidRDefault="00447913" w:rsidP="00F44848">
            <w:pPr>
              <w:pStyle w:val="ConsPlusNormal"/>
            </w:pPr>
            <w:r w:rsidRPr="00383319">
              <w:t xml:space="preserve">Проведение </w:t>
            </w:r>
            <w:r w:rsidR="007B4325">
              <w:t xml:space="preserve">ежегодного </w:t>
            </w:r>
            <w:r w:rsidRPr="00383319">
              <w:t xml:space="preserve">анализа актов прокурорского реагирования по вопросам нарушения требований законодательства в сфере противодействия коррупции, </w:t>
            </w:r>
            <w:r w:rsidRPr="00383319">
              <w:lastRenderedPageBreak/>
              <w:t xml:space="preserve">поступивших в </w:t>
            </w:r>
            <w:r w:rsidR="007B4325">
              <w:t>комитет</w:t>
            </w:r>
            <w:r w:rsidRPr="00383319">
              <w:t>.</w:t>
            </w:r>
          </w:p>
          <w:p w:rsidR="00447913" w:rsidRPr="00383319" w:rsidRDefault="00447913" w:rsidP="00F44848">
            <w:pPr>
              <w:pStyle w:val="ConsPlusNormal"/>
            </w:pPr>
            <w:r w:rsidRPr="00383319">
              <w:t>Представление результатов анализа в Администрацию</w:t>
            </w:r>
          </w:p>
        </w:tc>
        <w:tc>
          <w:tcPr>
            <w:tcW w:w="1928" w:type="dxa"/>
          </w:tcPr>
          <w:p w:rsidR="00447913" w:rsidRPr="00BD2B0E" w:rsidRDefault="00527E3B" w:rsidP="00A34E38">
            <w:pPr>
              <w:pStyle w:val="ConsPlusNormal"/>
              <w:jc w:val="both"/>
            </w:pPr>
            <w:r w:rsidRPr="00527E3B">
              <w:lastRenderedPageBreak/>
              <w:t xml:space="preserve">Начальник сектора правового обеспечения и контроля, главный </w:t>
            </w:r>
            <w:r w:rsidRPr="00527E3B">
              <w:lastRenderedPageBreak/>
              <w:t xml:space="preserve">специалист сектора правового обеспечения и контроля, </w:t>
            </w:r>
            <w:r w:rsidRPr="003A07D6">
              <w:t xml:space="preserve">в должностные обязанности которого входит противодействие коррупции, </w:t>
            </w:r>
            <w:r w:rsidRPr="00527E3B">
              <w:t>главный специалист сектора правового обеспечения и контроля, в должностные обязанности которого входит юридическое сопровождение деятельности комитета</w:t>
            </w:r>
          </w:p>
        </w:tc>
        <w:tc>
          <w:tcPr>
            <w:tcW w:w="2302" w:type="dxa"/>
            <w:gridSpan w:val="4"/>
          </w:tcPr>
          <w:p w:rsidR="00447913" w:rsidRDefault="00447913" w:rsidP="006D43D4">
            <w:pPr>
              <w:pStyle w:val="ConsPlusNormal"/>
            </w:pPr>
            <w:r w:rsidRPr="00BD2B0E">
              <w:lastRenderedPageBreak/>
              <w:t>До 30 декабря 202</w:t>
            </w:r>
            <w:r w:rsidR="007B4325">
              <w:t>5</w:t>
            </w:r>
            <w:r w:rsidRPr="00BD2B0E">
              <w:t xml:space="preserve"> года</w:t>
            </w:r>
            <w:r w:rsidR="006D27CE">
              <w:t>;</w:t>
            </w:r>
          </w:p>
          <w:p w:rsidR="006D27CE" w:rsidRDefault="006D27CE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декабря 202</w:t>
            </w:r>
            <w:r w:rsidR="007B4325">
              <w:t>6</w:t>
            </w:r>
            <w:r>
              <w:t xml:space="preserve"> года,</w:t>
            </w:r>
          </w:p>
          <w:p w:rsidR="006D27CE" w:rsidRDefault="006D27CE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декабря 202</w:t>
            </w:r>
            <w:r w:rsidR="007B4325">
              <w:t>7</w:t>
            </w:r>
            <w:r>
              <w:t xml:space="preserve"> года,</w:t>
            </w:r>
          </w:p>
          <w:p w:rsidR="006D27CE" w:rsidRDefault="006D27CE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до 30 декабря 202</w:t>
            </w:r>
            <w:r w:rsidR="007B4325">
              <w:t>8</w:t>
            </w:r>
            <w:r>
              <w:t xml:space="preserve"> года</w:t>
            </w:r>
          </w:p>
          <w:p w:rsidR="006D27CE" w:rsidRPr="00BD2B0E" w:rsidRDefault="006D27CE" w:rsidP="006D43D4">
            <w:pPr>
              <w:pStyle w:val="ConsPlusNormal"/>
            </w:pPr>
          </w:p>
        </w:tc>
        <w:tc>
          <w:tcPr>
            <w:tcW w:w="5954" w:type="dxa"/>
          </w:tcPr>
          <w:p w:rsidR="008C7424" w:rsidRPr="00BD2B0E" w:rsidRDefault="006C59B4" w:rsidP="006C59B4">
            <w:pPr>
              <w:spacing w:after="0" w:line="240" w:lineRule="auto"/>
              <w:jc w:val="both"/>
            </w:pPr>
            <w:r>
              <w:lastRenderedPageBreak/>
              <w:t>Предупреждение (снижение) коррупционных правонарушений</w:t>
            </w:r>
          </w:p>
        </w:tc>
      </w:tr>
      <w:tr w:rsidR="007B6360" w:rsidRPr="00BD2B0E" w:rsidTr="003E6296">
        <w:tc>
          <w:tcPr>
            <w:tcW w:w="737" w:type="dxa"/>
            <w:gridSpan w:val="2"/>
          </w:tcPr>
          <w:p w:rsidR="007B6360" w:rsidRPr="00383319" w:rsidRDefault="007B6360" w:rsidP="007B4325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3742" w:type="dxa"/>
            <w:gridSpan w:val="3"/>
          </w:tcPr>
          <w:p w:rsidR="007B6360" w:rsidRPr="00383319" w:rsidRDefault="007B6360" w:rsidP="00F44848">
            <w:pPr>
              <w:pStyle w:val="ConsPlusNormal"/>
            </w:pPr>
            <w:r>
              <w:t xml:space="preserve">Проведение в установленном порядке мониторинга вступивших в законную силу решений судов, арбитражных </w:t>
            </w:r>
            <w:r>
              <w:lastRenderedPageBreak/>
              <w:t>судов о признании недействительными ненормативных правовых актов комитета, незаконными решений и действий (бездействия) его должностных лиц</w:t>
            </w:r>
          </w:p>
        </w:tc>
        <w:tc>
          <w:tcPr>
            <w:tcW w:w="1928" w:type="dxa"/>
          </w:tcPr>
          <w:p w:rsidR="007B6360" w:rsidRDefault="00670379" w:rsidP="00A34E38">
            <w:pPr>
              <w:pStyle w:val="ConsPlusNormal"/>
              <w:jc w:val="both"/>
            </w:pPr>
            <w:r w:rsidRPr="00670379">
              <w:lastRenderedPageBreak/>
              <w:t xml:space="preserve">Начальник сектора правового обеспечения и </w:t>
            </w:r>
            <w:r w:rsidRPr="00670379">
              <w:lastRenderedPageBreak/>
              <w:t xml:space="preserve">контроля, главный специалист сектора правового обеспечения и контроля, </w:t>
            </w:r>
            <w:r w:rsidRPr="00E06588">
              <w:t xml:space="preserve">в должностные обязанности которого входит противодействие коррупции, </w:t>
            </w:r>
            <w:r w:rsidRPr="00670379">
              <w:t>главный специалист сектора правового обеспечения и контроля, в должностные обязанности которого входит юридическое сопровождение деятельности комитета</w:t>
            </w:r>
          </w:p>
          <w:p w:rsidR="00144608" w:rsidRDefault="00144608" w:rsidP="00A34E38">
            <w:pPr>
              <w:pStyle w:val="ConsPlusNormal"/>
              <w:jc w:val="both"/>
            </w:pPr>
          </w:p>
          <w:p w:rsidR="00144608" w:rsidRPr="00527E3B" w:rsidRDefault="00144608" w:rsidP="00A34E38">
            <w:pPr>
              <w:pStyle w:val="ConsPlusNormal"/>
              <w:jc w:val="both"/>
            </w:pPr>
          </w:p>
        </w:tc>
        <w:tc>
          <w:tcPr>
            <w:tcW w:w="2302" w:type="dxa"/>
            <w:gridSpan w:val="4"/>
          </w:tcPr>
          <w:p w:rsidR="007B6360" w:rsidRPr="00BD2B0E" w:rsidRDefault="00670379" w:rsidP="006D43D4">
            <w:pPr>
              <w:pStyle w:val="ConsPlusNormal"/>
            </w:pPr>
            <w:r>
              <w:lastRenderedPageBreak/>
              <w:t>В течение 2025-2028 годов (ежеквартально)</w:t>
            </w:r>
          </w:p>
        </w:tc>
        <w:tc>
          <w:tcPr>
            <w:tcW w:w="5954" w:type="dxa"/>
          </w:tcPr>
          <w:p w:rsidR="007B6360" w:rsidRDefault="00670379" w:rsidP="006C59B4">
            <w:pPr>
              <w:spacing w:after="0" w:line="240" w:lineRule="auto"/>
              <w:jc w:val="both"/>
            </w:pPr>
            <w:r>
              <w:t>Профилактика коррупционных правонарушений</w:t>
            </w:r>
          </w:p>
        </w:tc>
      </w:tr>
      <w:tr w:rsidR="004314DF" w:rsidRPr="00BD2B0E" w:rsidTr="003E6296">
        <w:tc>
          <w:tcPr>
            <w:tcW w:w="14663" w:type="dxa"/>
            <w:gridSpan w:val="11"/>
          </w:tcPr>
          <w:p w:rsidR="004314DF" w:rsidRPr="004314DF" w:rsidRDefault="004314DF" w:rsidP="00DA0056">
            <w:pPr>
              <w:autoSpaceDE w:val="0"/>
              <w:autoSpaceDN w:val="0"/>
              <w:spacing w:after="0" w:line="240" w:lineRule="auto"/>
              <w:ind w:firstLine="851"/>
              <w:jc w:val="center"/>
            </w:pPr>
            <w:r>
              <w:lastRenderedPageBreak/>
              <w:t>2. Цифровые технологии в противодействии коррупции</w:t>
            </w:r>
          </w:p>
        </w:tc>
      </w:tr>
      <w:tr w:rsidR="004314DF" w:rsidRPr="00BD2B0E" w:rsidTr="003E6296">
        <w:tc>
          <w:tcPr>
            <w:tcW w:w="737" w:type="dxa"/>
            <w:gridSpan w:val="2"/>
          </w:tcPr>
          <w:p w:rsidR="004314DF" w:rsidRPr="00BD2B0E" w:rsidRDefault="00987B85" w:rsidP="00913945">
            <w:pPr>
              <w:pStyle w:val="ConsPlusNormal"/>
              <w:jc w:val="center"/>
            </w:pPr>
            <w:r>
              <w:t>2.</w:t>
            </w:r>
            <w:r w:rsidR="00913945">
              <w:t>1</w:t>
            </w:r>
            <w:r>
              <w:t>.</w:t>
            </w:r>
          </w:p>
        </w:tc>
        <w:tc>
          <w:tcPr>
            <w:tcW w:w="3742" w:type="dxa"/>
            <w:gridSpan w:val="3"/>
          </w:tcPr>
          <w:p w:rsidR="00987B85" w:rsidRDefault="00987B85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Обеспечение функционирования каналов получения информации</w:t>
            </w:r>
            <w:r w:rsidR="00703446">
              <w:t xml:space="preserve"> (горячая линия, телефоны доверия, электронная приемная)</w:t>
            </w:r>
            <w:r>
              <w:t xml:space="preserve">, по которым граждане могут конфиденциально сообщать </w:t>
            </w:r>
            <w:r w:rsidR="00FE4654">
              <w:t xml:space="preserve"> </w:t>
            </w:r>
            <w:r>
              <w:t>о возможных коррупционных правонарушениях.</w:t>
            </w:r>
          </w:p>
          <w:p w:rsidR="00987B85" w:rsidRDefault="00987B85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Осуществление рассмотрения поступивших сообщений, принятие соответствующих мер.</w:t>
            </w:r>
          </w:p>
          <w:p w:rsidR="00992A76" w:rsidRDefault="00992A76" w:rsidP="00F4484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87B85" w:rsidRPr="00BD2B0E" w:rsidRDefault="00987B85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Представление информации в Администрацию.</w:t>
            </w:r>
          </w:p>
        </w:tc>
        <w:tc>
          <w:tcPr>
            <w:tcW w:w="1928" w:type="dxa"/>
          </w:tcPr>
          <w:p w:rsidR="00987B85" w:rsidRDefault="001C4EB4" w:rsidP="00987B8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Консультант сектора </w:t>
            </w:r>
            <w:proofErr w:type="spellStart"/>
            <w:r>
              <w:t>цифровизации</w:t>
            </w:r>
            <w:proofErr w:type="spellEnd"/>
            <w:r>
              <w:t xml:space="preserve"> агропромышленного комплекса отдела формирования аграрной политики и информационно-аналитического обеспечения, </w:t>
            </w:r>
            <w:r w:rsidRPr="001C4EB4">
              <w:t xml:space="preserve">главный специалист сектора правового обеспечения и контроля, </w:t>
            </w:r>
            <w:r w:rsidRPr="00E06588">
              <w:t>в должностные обязанности которого входит противодействие коррупции</w:t>
            </w:r>
          </w:p>
          <w:p w:rsidR="001C4EB4" w:rsidRDefault="001C4EB4" w:rsidP="00987B85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314DF" w:rsidRPr="00BD2B0E" w:rsidRDefault="004314DF" w:rsidP="00A34E38">
            <w:pPr>
              <w:pStyle w:val="ConsPlusNormal"/>
              <w:jc w:val="both"/>
            </w:pPr>
          </w:p>
        </w:tc>
        <w:tc>
          <w:tcPr>
            <w:tcW w:w="2302" w:type="dxa"/>
            <w:gridSpan w:val="4"/>
          </w:tcPr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В течение 202</w:t>
            </w:r>
            <w:r w:rsidR="00992A76">
              <w:t>5</w:t>
            </w:r>
            <w:r>
              <w:t>-202</w:t>
            </w:r>
            <w:r w:rsidR="00992A76">
              <w:t>8</w:t>
            </w:r>
            <w:r>
              <w:t xml:space="preserve"> годов</w:t>
            </w: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6305A" w:rsidRDefault="00D6305A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36E8E" w:rsidRDefault="00F36E8E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36E8E" w:rsidRDefault="00F36E8E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36E8E" w:rsidRDefault="00F36E8E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25 декабря 202</w:t>
            </w:r>
            <w:r w:rsidR="00992A76">
              <w:t>5</w:t>
            </w:r>
            <w:r>
              <w:t xml:space="preserve"> года,</w:t>
            </w: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25 декабря 202</w:t>
            </w:r>
            <w:r w:rsidR="00992A76">
              <w:t>6</w:t>
            </w:r>
            <w:r>
              <w:t xml:space="preserve"> года,</w:t>
            </w:r>
          </w:p>
          <w:p w:rsidR="00987B85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2</w:t>
            </w:r>
            <w:r w:rsidR="00E3692E">
              <w:t>5</w:t>
            </w:r>
            <w:r>
              <w:t xml:space="preserve"> декабря 202</w:t>
            </w:r>
            <w:r w:rsidR="00E3692E">
              <w:t>7</w:t>
            </w:r>
            <w:r>
              <w:t xml:space="preserve"> года,</w:t>
            </w:r>
          </w:p>
          <w:p w:rsidR="004314DF" w:rsidRPr="00BD2B0E" w:rsidRDefault="00987B85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2</w:t>
            </w:r>
            <w:r w:rsidR="00E3692E">
              <w:t>5</w:t>
            </w:r>
            <w:r>
              <w:t xml:space="preserve"> декабря 202</w:t>
            </w:r>
            <w:r w:rsidR="00E3692E">
              <w:t>8</w:t>
            </w:r>
            <w:r>
              <w:t xml:space="preserve"> года</w:t>
            </w:r>
          </w:p>
        </w:tc>
        <w:tc>
          <w:tcPr>
            <w:tcW w:w="5954" w:type="dxa"/>
          </w:tcPr>
          <w:p w:rsidR="00C07650" w:rsidRPr="0018360C" w:rsidRDefault="00992A76" w:rsidP="00B3273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BD2B0E" w:rsidRPr="00BD2B0E" w:rsidTr="003E6296">
        <w:tc>
          <w:tcPr>
            <w:tcW w:w="14663" w:type="dxa"/>
            <w:gridSpan w:val="11"/>
          </w:tcPr>
          <w:p w:rsidR="00447913" w:rsidRPr="00BD2B0E" w:rsidRDefault="00447913" w:rsidP="00126F64">
            <w:pPr>
              <w:pStyle w:val="ConsPlusNormal"/>
              <w:jc w:val="center"/>
              <w:outlineLvl w:val="1"/>
            </w:pPr>
            <w:r w:rsidRPr="00BD2B0E">
              <w:lastRenderedPageBreak/>
              <w:t>3. Антикоррупционный мониторинг</w:t>
            </w:r>
          </w:p>
        </w:tc>
      </w:tr>
      <w:tr w:rsidR="00BD2B0E" w:rsidRPr="00BD2B0E" w:rsidTr="003E6296">
        <w:tc>
          <w:tcPr>
            <w:tcW w:w="737" w:type="dxa"/>
            <w:gridSpan w:val="2"/>
            <w:vMerge w:val="restart"/>
          </w:tcPr>
          <w:p w:rsidR="00447913" w:rsidRPr="00BD2B0E" w:rsidRDefault="00447913" w:rsidP="00167E65">
            <w:pPr>
              <w:pStyle w:val="ConsPlusNormal"/>
              <w:jc w:val="center"/>
            </w:pPr>
            <w:r w:rsidRPr="00BD2B0E">
              <w:t>3.</w:t>
            </w:r>
            <w:r w:rsidR="00167E65">
              <w:t>1</w:t>
            </w:r>
          </w:p>
        </w:tc>
        <w:tc>
          <w:tcPr>
            <w:tcW w:w="3742" w:type="dxa"/>
            <w:gridSpan w:val="3"/>
            <w:tcBorders>
              <w:bottom w:val="nil"/>
            </w:tcBorders>
          </w:tcPr>
          <w:p w:rsidR="00FE4654" w:rsidRDefault="00167E65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Ежеквартальный мониторинг</w:t>
            </w:r>
            <w:r w:rsidR="00966F75">
              <w:t xml:space="preserve"> обращений граждан и юридических лиц о коррупционных проявлениях в деятельности должностных лиц </w:t>
            </w:r>
            <w:r>
              <w:t>комитета</w:t>
            </w:r>
            <w:r w:rsidR="007F4311">
              <w:t xml:space="preserve">, </w:t>
            </w:r>
            <w:r w:rsidR="006B43F6">
              <w:t xml:space="preserve">других государственных органов, органов местного самоуправления, </w:t>
            </w:r>
            <w:r w:rsidR="00425FAC">
              <w:t>государственных организаций</w:t>
            </w:r>
            <w:r w:rsidR="00966F75">
              <w:t>, подведомственн</w:t>
            </w:r>
            <w:r w:rsidR="00425FAC">
              <w:t>ых</w:t>
            </w:r>
            <w:r w:rsidR="00966F75">
              <w:t xml:space="preserve"> </w:t>
            </w:r>
            <w:r w:rsidR="007F4311">
              <w:t>комитету</w:t>
            </w:r>
            <w:r w:rsidR="00966F75">
              <w:t xml:space="preserve">, поступивших </w:t>
            </w:r>
            <w:r w:rsidR="006C07E8">
              <w:t>в комитет</w:t>
            </w:r>
            <w:r w:rsidR="00966F75">
              <w:t xml:space="preserve">, </w:t>
            </w:r>
          </w:p>
          <w:p w:rsidR="00966F75" w:rsidRDefault="00966F75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а также сообщений, поступивших на телефонную линию </w:t>
            </w:r>
            <w:r w:rsidR="00FE4654">
              <w:t>«</w:t>
            </w:r>
            <w:r>
              <w:t>Противодействие коррупции</w:t>
            </w:r>
            <w:r w:rsidR="00FE4654">
              <w:t>»</w:t>
            </w:r>
            <w:r>
              <w:t xml:space="preserve"> в Администрации Ленинградской области.</w:t>
            </w:r>
          </w:p>
          <w:p w:rsidR="004057BB" w:rsidRDefault="004057BB" w:rsidP="00F4484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47913" w:rsidRPr="00BD2B0E" w:rsidRDefault="00966F75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Представление результатов мониторинга в комиссию по координации работы по противодействию коррупции в Ленинградской области</w:t>
            </w:r>
          </w:p>
        </w:tc>
        <w:tc>
          <w:tcPr>
            <w:tcW w:w="2104" w:type="dxa"/>
            <w:gridSpan w:val="2"/>
            <w:tcBorders>
              <w:bottom w:val="nil"/>
            </w:tcBorders>
          </w:tcPr>
          <w:p w:rsidR="00447913" w:rsidRPr="00BD2B0E" w:rsidRDefault="00233BA7" w:rsidP="006D43D4">
            <w:pPr>
              <w:pStyle w:val="ConsPlusNormal"/>
            </w:pPr>
            <w:r w:rsidRPr="00233BA7">
              <w:t xml:space="preserve">Начальник сектора правового обеспечения и контроля, главный специалист сектора правового обеспечения и контроля, </w:t>
            </w:r>
            <w:r w:rsidRPr="008B0CBE">
              <w:t>в должностные обязанности которого входит противодействие коррупции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447913" w:rsidRDefault="00447913" w:rsidP="006D43D4">
            <w:pPr>
              <w:pStyle w:val="ConsPlusNormal"/>
            </w:pPr>
            <w:r w:rsidRPr="00BD2B0E">
              <w:t>В течение 202</w:t>
            </w:r>
            <w:r w:rsidR="00233BA7">
              <w:t>5</w:t>
            </w:r>
            <w:r w:rsidR="00966F75">
              <w:t>-202</w:t>
            </w:r>
            <w:r w:rsidR="00233BA7">
              <w:t>8</w:t>
            </w:r>
            <w:r w:rsidR="00966F75">
              <w:t xml:space="preserve"> </w:t>
            </w:r>
            <w:r w:rsidRPr="00BD2B0E">
              <w:t>год</w:t>
            </w:r>
            <w:r w:rsidR="00966F75">
              <w:t>ов</w:t>
            </w:r>
            <w:r w:rsidRPr="00BD2B0E">
              <w:t xml:space="preserve"> (проведение мониторинга - ежеквартально)</w:t>
            </w:r>
          </w:p>
          <w:p w:rsidR="007D228B" w:rsidRDefault="007D228B" w:rsidP="006D43D4">
            <w:pPr>
              <w:pStyle w:val="ConsPlusNormal"/>
            </w:pPr>
          </w:p>
          <w:p w:rsidR="007D228B" w:rsidRDefault="007D228B" w:rsidP="006D43D4">
            <w:pPr>
              <w:pStyle w:val="ConsPlusNormal"/>
            </w:pPr>
          </w:p>
          <w:p w:rsidR="007D228B" w:rsidRDefault="007D228B" w:rsidP="006D43D4">
            <w:pPr>
              <w:pStyle w:val="ConsPlusNormal"/>
            </w:pPr>
          </w:p>
          <w:p w:rsidR="007D228B" w:rsidRDefault="007D228B" w:rsidP="006D43D4">
            <w:pPr>
              <w:pStyle w:val="ConsPlusNormal"/>
            </w:pPr>
          </w:p>
          <w:p w:rsidR="007D228B" w:rsidRDefault="007D228B" w:rsidP="006D43D4">
            <w:pPr>
              <w:pStyle w:val="ConsPlusNormal"/>
            </w:pPr>
          </w:p>
          <w:p w:rsidR="007D228B" w:rsidRDefault="007D228B" w:rsidP="006D43D4">
            <w:pPr>
              <w:pStyle w:val="ConsPlusNormal"/>
            </w:pPr>
          </w:p>
          <w:p w:rsidR="007D228B" w:rsidRDefault="007D228B" w:rsidP="006D43D4">
            <w:pPr>
              <w:pStyle w:val="ConsPlusNormal"/>
            </w:pPr>
          </w:p>
          <w:p w:rsidR="007D228B" w:rsidRDefault="007D228B" w:rsidP="006D43D4">
            <w:pPr>
              <w:pStyle w:val="ConsPlusNormal"/>
            </w:pPr>
          </w:p>
          <w:p w:rsidR="007D228B" w:rsidRDefault="007D228B" w:rsidP="006D43D4">
            <w:pPr>
              <w:pStyle w:val="ConsPlusNormal"/>
            </w:pPr>
          </w:p>
          <w:p w:rsidR="007D228B" w:rsidRDefault="007D228B" w:rsidP="006D43D4">
            <w:pPr>
              <w:pStyle w:val="ConsPlusNormal"/>
            </w:pPr>
          </w:p>
          <w:p w:rsidR="00FE4654" w:rsidRDefault="00FE4654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B0CBE" w:rsidRDefault="008B0CBE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B43F6" w:rsidRDefault="006B43F6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B43F6" w:rsidRDefault="006B43F6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B43F6" w:rsidRDefault="006B43F6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D228B" w:rsidRDefault="007D228B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декабря 202</w:t>
            </w:r>
            <w:r w:rsidR="00233BA7">
              <w:t>5</w:t>
            </w:r>
            <w:r>
              <w:t xml:space="preserve"> года,</w:t>
            </w:r>
          </w:p>
          <w:p w:rsidR="007D228B" w:rsidRDefault="007D228B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декабря 202</w:t>
            </w:r>
            <w:r w:rsidR="00233BA7">
              <w:t>6</w:t>
            </w:r>
            <w:r>
              <w:t xml:space="preserve"> года,</w:t>
            </w:r>
          </w:p>
          <w:p w:rsidR="007D228B" w:rsidRDefault="007D228B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декабря 202</w:t>
            </w:r>
            <w:r w:rsidR="00233BA7">
              <w:t>7</w:t>
            </w:r>
            <w:r>
              <w:t xml:space="preserve"> года,</w:t>
            </w:r>
          </w:p>
          <w:p w:rsidR="007D228B" w:rsidRPr="00BD2B0E" w:rsidRDefault="007D228B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декабря 202</w:t>
            </w:r>
            <w:r w:rsidR="00233BA7">
              <w:t>8</w:t>
            </w:r>
            <w:r>
              <w:t xml:space="preserve"> года</w:t>
            </w:r>
          </w:p>
        </w:tc>
        <w:tc>
          <w:tcPr>
            <w:tcW w:w="5954" w:type="dxa"/>
            <w:tcBorders>
              <w:bottom w:val="nil"/>
            </w:tcBorders>
          </w:tcPr>
          <w:p w:rsidR="007D228B" w:rsidRPr="001B73CD" w:rsidRDefault="00F22C47" w:rsidP="00233BA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  <w:p w:rsidR="00447913" w:rsidRPr="00BD2B0E" w:rsidRDefault="00447913">
            <w:pPr>
              <w:pStyle w:val="ConsPlusNormal"/>
            </w:pPr>
          </w:p>
        </w:tc>
      </w:tr>
      <w:tr w:rsidR="00BD2B0E" w:rsidRPr="00BD2B0E" w:rsidTr="004057BB">
        <w:trPr>
          <w:trHeight w:val="20"/>
        </w:trPr>
        <w:tc>
          <w:tcPr>
            <w:tcW w:w="737" w:type="dxa"/>
            <w:gridSpan w:val="2"/>
            <w:vMerge/>
          </w:tcPr>
          <w:p w:rsidR="00447913" w:rsidRPr="00BD2B0E" w:rsidRDefault="00447913"/>
        </w:tc>
        <w:tc>
          <w:tcPr>
            <w:tcW w:w="3742" w:type="dxa"/>
            <w:gridSpan w:val="3"/>
            <w:tcBorders>
              <w:top w:val="nil"/>
            </w:tcBorders>
          </w:tcPr>
          <w:p w:rsidR="00447913" w:rsidRPr="00BD2B0E" w:rsidRDefault="00447913" w:rsidP="00F44848">
            <w:pPr>
              <w:pStyle w:val="ConsPlusNormal"/>
            </w:pPr>
          </w:p>
        </w:tc>
        <w:tc>
          <w:tcPr>
            <w:tcW w:w="2104" w:type="dxa"/>
            <w:gridSpan w:val="2"/>
            <w:tcBorders>
              <w:top w:val="nil"/>
            </w:tcBorders>
          </w:tcPr>
          <w:p w:rsidR="00447913" w:rsidRPr="00BD2B0E" w:rsidRDefault="00447913" w:rsidP="006D43D4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447913" w:rsidRDefault="00447913" w:rsidP="006D43D4">
            <w:pPr>
              <w:pStyle w:val="ConsPlusNormal"/>
            </w:pPr>
          </w:p>
          <w:p w:rsidR="00EB00C7" w:rsidRDefault="00EB00C7" w:rsidP="006D43D4">
            <w:pPr>
              <w:pStyle w:val="ConsPlusNormal"/>
            </w:pPr>
          </w:p>
          <w:p w:rsidR="00EB00C7" w:rsidRPr="00BD2B0E" w:rsidRDefault="00EB00C7" w:rsidP="006D43D4">
            <w:pPr>
              <w:pStyle w:val="ConsPlusNormal"/>
            </w:pPr>
          </w:p>
        </w:tc>
        <w:tc>
          <w:tcPr>
            <w:tcW w:w="5954" w:type="dxa"/>
            <w:tcBorders>
              <w:top w:val="nil"/>
            </w:tcBorders>
          </w:tcPr>
          <w:p w:rsidR="00447913" w:rsidRPr="00BD2B0E" w:rsidRDefault="00447913">
            <w:pPr>
              <w:pStyle w:val="ConsPlusNormal"/>
              <w:jc w:val="both"/>
            </w:pPr>
          </w:p>
        </w:tc>
      </w:tr>
      <w:tr w:rsidR="00BD2B0E" w:rsidRPr="00BD2B0E" w:rsidTr="003E6296">
        <w:tc>
          <w:tcPr>
            <w:tcW w:w="14663" w:type="dxa"/>
            <w:gridSpan w:val="11"/>
          </w:tcPr>
          <w:p w:rsidR="00447913" w:rsidRPr="00BD2B0E" w:rsidRDefault="00447913" w:rsidP="009A01F3">
            <w:pPr>
              <w:pStyle w:val="ConsPlusNormal"/>
              <w:jc w:val="center"/>
              <w:outlineLvl w:val="1"/>
            </w:pPr>
            <w:r w:rsidRPr="00BD2B0E">
              <w:t>4. Профилактика коррупционных и иных правонарушений в Администрации Ленинградской области</w:t>
            </w:r>
          </w:p>
        </w:tc>
      </w:tr>
      <w:tr w:rsidR="00BD2B0E" w:rsidRPr="00BD2B0E" w:rsidTr="003E6296">
        <w:tc>
          <w:tcPr>
            <w:tcW w:w="737" w:type="dxa"/>
            <w:gridSpan w:val="2"/>
          </w:tcPr>
          <w:p w:rsidR="00447913" w:rsidRPr="00BD2B0E" w:rsidRDefault="00447913" w:rsidP="00377C10">
            <w:pPr>
              <w:pStyle w:val="ConsPlusNormal"/>
              <w:jc w:val="both"/>
            </w:pPr>
            <w:r w:rsidRPr="00BD2B0E">
              <w:t>4.1</w:t>
            </w:r>
          </w:p>
        </w:tc>
        <w:tc>
          <w:tcPr>
            <w:tcW w:w="3742" w:type="dxa"/>
            <w:gridSpan w:val="3"/>
          </w:tcPr>
          <w:p w:rsidR="00447913" w:rsidRPr="00BD2B0E" w:rsidRDefault="00447913" w:rsidP="00F44848">
            <w:pPr>
              <w:pStyle w:val="ConsPlusNormal"/>
            </w:pPr>
            <w:proofErr w:type="gramStart"/>
            <w:r w:rsidRPr="00BD2B0E">
              <w:t>Обеспечение деятельности комисси</w:t>
            </w:r>
            <w:r w:rsidR="00EB00C7">
              <w:t>и</w:t>
            </w:r>
            <w:r w:rsidRPr="00BD2B0E">
              <w:t xml:space="preserve"> по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      </w:r>
            <w:r w:rsidR="00EB00C7">
              <w:t>комитете</w:t>
            </w:r>
            <w:r w:rsidRPr="00BD2B0E">
              <w:t>, а также участие в пред</w:t>
            </w:r>
            <w:r w:rsidR="00EB00C7">
              <w:t xml:space="preserve">елах своей компетенции в работе </w:t>
            </w:r>
            <w:r w:rsidRPr="00BD2B0E">
              <w:t>комисси</w:t>
            </w:r>
            <w:r w:rsidR="00EB00C7">
              <w:t xml:space="preserve">и </w:t>
            </w:r>
            <w:r w:rsidR="00EB00C7" w:rsidRPr="00EB00C7">
              <w:t>по соблюдению требований к служебному поведению государственных гражданских служащих Ленинградской области и урегулированию конфликта интересов в</w:t>
            </w:r>
            <w:r w:rsidR="00EB00C7">
              <w:t xml:space="preserve"> органах исполнительной власти Ленинградской области и аппаратах мировых судей Ленинградской области</w:t>
            </w:r>
            <w:proofErr w:type="gramEnd"/>
          </w:p>
        </w:tc>
        <w:tc>
          <w:tcPr>
            <w:tcW w:w="2246" w:type="dxa"/>
            <w:gridSpan w:val="3"/>
          </w:tcPr>
          <w:p w:rsidR="00447913" w:rsidRPr="00BD2B0E" w:rsidRDefault="00CC23A9" w:rsidP="00F42183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Председатель комитета, первый заместитель председателя комитета, н</w:t>
            </w:r>
            <w:r w:rsidRPr="00CC23A9">
              <w:t xml:space="preserve">ачальник сектора правового обеспечения и контроля, главный специалист сектора правового обеспечения и контроля, </w:t>
            </w:r>
            <w:r w:rsidRPr="008B0CBE">
              <w:t>в должностные обязанности которого входит противодействие коррупции</w:t>
            </w:r>
          </w:p>
        </w:tc>
        <w:tc>
          <w:tcPr>
            <w:tcW w:w="1984" w:type="dxa"/>
            <w:gridSpan w:val="2"/>
          </w:tcPr>
          <w:p w:rsidR="00447913" w:rsidRPr="00BD2B0E" w:rsidRDefault="00447913" w:rsidP="006D43D4">
            <w:pPr>
              <w:pStyle w:val="ConsPlusNormal"/>
            </w:pPr>
            <w:r w:rsidRPr="00BD2B0E">
              <w:t>В течение 202</w:t>
            </w:r>
            <w:r w:rsidR="00826FEC">
              <w:t>5</w:t>
            </w:r>
            <w:r w:rsidR="00A20922">
              <w:t>-202</w:t>
            </w:r>
            <w:r w:rsidR="00826FEC">
              <w:t>8</w:t>
            </w:r>
            <w:r w:rsidR="00A20922">
              <w:t xml:space="preserve"> годов</w:t>
            </w:r>
          </w:p>
        </w:tc>
        <w:tc>
          <w:tcPr>
            <w:tcW w:w="5954" w:type="dxa"/>
          </w:tcPr>
          <w:p w:rsidR="00C02BF2" w:rsidRPr="007637A4" w:rsidRDefault="00B2136B" w:rsidP="00826FEC">
            <w:pPr>
              <w:pStyle w:val="ConsPlusNormal"/>
              <w:jc w:val="both"/>
              <w:rPr>
                <w:color w:val="FF0000"/>
                <w:szCs w:val="28"/>
              </w:rPr>
            </w:pPr>
            <w:r w:rsidRPr="00B2136B">
              <w:rPr>
                <w:szCs w:val="28"/>
              </w:rPr>
              <w:t>Обеспечение соблюдения гражданскими служащими</w:t>
            </w:r>
            <w:r>
              <w:rPr>
                <w:szCs w:val="28"/>
              </w:rPr>
              <w:t xml:space="preserve">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</w:tr>
      <w:tr w:rsidR="002C3B5D" w:rsidRPr="00BD2B0E" w:rsidTr="003E6296">
        <w:tc>
          <w:tcPr>
            <w:tcW w:w="737" w:type="dxa"/>
            <w:gridSpan w:val="2"/>
          </w:tcPr>
          <w:p w:rsidR="002C3B5D" w:rsidRPr="00BD2B0E" w:rsidRDefault="002C3B5D" w:rsidP="00377C10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3742" w:type="dxa"/>
            <w:gridSpan w:val="3"/>
          </w:tcPr>
          <w:p w:rsidR="002C3B5D" w:rsidRDefault="002C3B5D" w:rsidP="00F44848">
            <w:pPr>
              <w:pStyle w:val="ConsPlusNormal"/>
            </w:pPr>
            <w:r>
              <w:t xml:space="preserve">Ежегодное проведение оценки коррупционных рисков, возникающих при </w:t>
            </w:r>
            <w:r>
              <w:lastRenderedPageBreak/>
              <w:t>реализации комитетом возложенных на него функций.</w:t>
            </w:r>
          </w:p>
          <w:p w:rsidR="002C3B5D" w:rsidRPr="00BD2B0E" w:rsidRDefault="002C3B5D" w:rsidP="00F44848">
            <w:pPr>
              <w:pStyle w:val="ConsPlusNormal"/>
            </w:pPr>
            <w:r>
              <w:t>Представление информации в Администрацию</w:t>
            </w:r>
          </w:p>
        </w:tc>
        <w:tc>
          <w:tcPr>
            <w:tcW w:w="2246" w:type="dxa"/>
            <w:gridSpan w:val="3"/>
          </w:tcPr>
          <w:p w:rsidR="002C3B5D" w:rsidRDefault="002C3B5D" w:rsidP="006D43D4">
            <w:pPr>
              <w:autoSpaceDE w:val="0"/>
              <w:autoSpaceDN w:val="0"/>
              <w:adjustRightInd w:val="0"/>
              <w:spacing w:after="0" w:line="240" w:lineRule="auto"/>
            </w:pPr>
            <w:r w:rsidRPr="002C3B5D">
              <w:lastRenderedPageBreak/>
              <w:t xml:space="preserve">Начальник сектора правового </w:t>
            </w:r>
            <w:r w:rsidRPr="002C3B5D">
              <w:lastRenderedPageBreak/>
              <w:t>обеспечения и контроля, главный специалист сектора правового обеспечения и контроля, в должностные обязанности которого входит противодействие коррупции</w:t>
            </w:r>
          </w:p>
        </w:tc>
        <w:tc>
          <w:tcPr>
            <w:tcW w:w="1984" w:type="dxa"/>
            <w:gridSpan w:val="2"/>
          </w:tcPr>
          <w:p w:rsidR="002C3B5D" w:rsidRDefault="002C3B5D" w:rsidP="006D43D4">
            <w:pPr>
              <w:pStyle w:val="ConsPlusNormal"/>
            </w:pPr>
            <w:r w:rsidRPr="002C3B5D">
              <w:lastRenderedPageBreak/>
              <w:t>В течение 2025-2028 годов</w:t>
            </w:r>
          </w:p>
          <w:p w:rsidR="002C3B5D" w:rsidRDefault="002C3B5D" w:rsidP="006D43D4">
            <w:pPr>
              <w:pStyle w:val="ConsPlusNormal"/>
            </w:pPr>
          </w:p>
          <w:p w:rsidR="002C3B5D" w:rsidRDefault="002C3B5D" w:rsidP="006D43D4">
            <w:pPr>
              <w:pStyle w:val="ConsPlusNormal"/>
            </w:pPr>
          </w:p>
          <w:p w:rsidR="002C3B5D" w:rsidRDefault="002C3B5D" w:rsidP="006D43D4">
            <w:pPr>
              <w:pStyle w:val="ConsPlusNormal"/>
            </w:pPr>
          </w:p>
          <w:p w:rsidR="002C3B5D" w:rsidRDefault="002C3B5D" w:rsidP="006D43D4">
            <w:pPr>
              <w:pStyle w:val="ConsPlusNormal"/>
            </w:pPr>
            <w:r>
              <w:t>До 30 декабря 2025 года,</w:t>
            </w:r>
          </w:p>
          <w:p w:rsidR="002C3B5D" w:rsidRDefault="002C3B5D" w:rsidP="006D43D4">
            <w:pPr>
              <w:pStyle w:val="ConsPlusNormal"/>
            </w:pPr>
            <w:r>
              <w:t>до 30 декабря 2026 года,</w:t>
            </w:r>
          </w:p>
          <w:p w:rsidR="002C3B5D" w:rsidRDefault="002C3B5D" w:rsidP="006D43D4">
            <w:pPr>
              <w:pStyle w:val="ConsPlusNormal"/>
            </w:pPr>
            <w:r>
              <w:t>до 30 декабря 2027 года,</w:t>
            </w:r>
          </w:p>
          <w:p w:rsidR="002C3B5D" w:rsidRPr="00BD2B0E" w:rsidRDefault="002C3B5D" w:rsidP="006D43D4">
            <w:pPr>
              <w:pStyle w:val="ConsPlusNormal"/>
            </w:pPr>
            <w:r>
              <w:t>до 30 декабря 2028 года</w:t>
            </w:r>
          </w:p>
        </w:tc>
        <w:tc>
          <w:tcPr>
            <w:tcW w:w="5954" w:type="dxa"/>
          </w:tcPr>
          <w:p w:rsidR="002C3B5D" w:rsidRPr="00B2136B" w:rsidRDefault="008D4CF6" w:rsidP="00826FEC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Профилактика коррупционных и иных правонарушений</w:t>
            </w:r>
          </w:p>
        </w:tc>
      </w:tr>
      <w:tr w:rsidR="00BD2B0E" w:rsidRPr="00BD2B0E" w:rsidTr="003E6296">
        <w:tc>
          <w:tcPr>
            <w:tcW w:w="14663" w:type="dxa"/>
            <w:gridSpan w:val="11"/>
          </w:tcPr>
          <w:p w:rsidR="0095503C" w:rsidRDefault="00B04033" w:rsidP="0095503C">
            <w:pPr>
              <w:pStyle w:val="ConsPlusNormal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447913" w:rsidRPr="00146BAC">
              <w:rPr>
                <w:szCs w:val="28"/>
              </w:rPr>
              <w:t xml:space="preserve">. Реализация антикоррупционной политики в сфере закупок товаров, работ, услуг, </w:t>
            </w:r>
          </w:p>
          <w:p w:rsidR="00447913" w:rsidRPr="00146BAC" w:rsidRDefault="00447913" w:rsidP="0095503C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146BAC">
              <w:rPr>
                <w:szCs w:val="28"/>
              </w:rPr>
              <w:t>а также в сфере</w:t>
            </w:r>
            <w:r w:rsidR="0095503C">
              <w:rPr>
                <w:szCs w:val="28"/>
              </w:rPr>
              <w:t xml:space="preserve"> </w:t>
            </w:r>
            <w:r w:rsidRPr="00146BAC">
              <w:rPr>
                <w:szCs w:val="28"/>
              </w:rPr>
              <w:t>финансового контроля</w:t>
            </w:r>
          </w:p>
        </w:tc>
      </w:tr>
      <w:tr w:rsidR="00BD2B0E" w:rsidRPr="009C0101" w:rsidTr="00030951">
        <w:trPr>
          <w:trHeight w:val="8391"/>
        </w:trPr>
        <w:tc>
          <w:tcPr>
            <w:tcW w:w="737" w:type="dxa"/>
            <w:gridSpan w:val="2"/>
            <w:vMerge w:val="restart"/>
          </w:tcPr>
          <w:p w:rsidR="00447913" w:rsidRPr="00BD2B0E" w:rsidRDefault="00A23AA1">
            <w:pPr>
              <w:pStyle w:val="ConsPlusNormal"/>
              <w:jc w:val="center"/>
            </w:pPr>
            <w:r>
              <w:lastRenderedPageBreak/>
              <w:t>5</w:t>
            </w:r>
            <w:r w:rsidR="00447913" w:rsidRPr="00BD2B0E">
              <w:t>.1</w:t>
            </w:r>
          </w:p>
        </w:tc>
        <w:tc>
          <w:tcPr>
            <w:tcW w:w="3742" w:type="dxa"/>
            <w:gridSpan w:val="3"/>
            <w:tcBorders>
              <w:bottom w:val="nil"/>
            </w:tcBorders>
          </w:tcPr>
          <w:p w:rsidR="00447913" w:rsidRDefault="00447913" w:rsidP="00F44848">
            <w:pPr>
              <w:pStyle w:val="ConsPlusNormal"/>
            </w:pPr>
            <w:r w:rsidRPr="00BD2B0E"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</w:t>
            </w:r>
            <w:r w:rsidR="00073631">
              <w:t xml:space="preserve"> в комитете (далее – закупки)</w:t>
            </w:r>
            <w:r w:rsidR="007D228B">
              <w:t>.</w:t>
            </w:r>
          </w:p>
          <w:p w:rsidR="00073631" w:rsidRPr="00BD2B0E" w:rsidRDefault="00073631" w:rsidP="00F44848">
            <w:pPr>
              <w:pStyle w:val="ConsPlusNormal"/>
            </w:pPr>
            <w:r>
              <w:t>Представление информации в Администрацию</w:t>
            </w:r>
          </w:p>
        </w:tc>
        <w:tc>
          <w:tcPr>
            <w:tcW w:w="2246" w:type="dxa"/>
            <w:gridSpan w:val="3"/>
            <w:vMerge w:val="restart"/>
          </w:tcPr>
          <w:p w:rsidR="0052612D" w:rsidRDefault="00073631" w:rsidP="006D43D4">
            <w:pPr>
              <w:pStyle w:val="ConsPlusNormal"/>
            </w:pPr>
            <w:r>
              <w:t>П</w:t>
            </w:r>
            <w:r w:rsidRPr="00073631">
              <w:t xml:space="preserve">ервый заместитель председателя комитета, </w:t>
            </w:r>
          </w:p>
          <w:p w:rsidR="00447913" w:rsidRPr="0052612D" w:rsidRDefault="00A52AAC" w:rsidP="006D43D4">
            <w:pPr>
              <w:pStyle w:val="ConsPlusNormal"/>
            </w:pPr>
            <w:proofErr w:type="gramStart"/>
            <w:r>
              <w:t>н</w:t>
            </w:r>
            <w:r w:rsidR="0052612D">
              <w:t xml:space="preserve">ачальник и консультант отдела формирования аграрной политики и информационно-аналитического обеспечения, </w:t>
            </w:r>
            <w:r w:rsidR="00073631" w:rsidRPr="00073631">
              <w:t xml:space="preserve">начальник сектора правового обеспечения и контроля, главный специалист сектора правового обеспечения и контроля, </w:t>
            </w:r>
            <w:r w:rsidR="00073631" w:rsidRPr="008B0CBE">
              <w:t>в должностные обязанности которого входит противодействие коррупции</w:t>
            </w:r>
            <w:r w:rsidR="0052612D" w:rsidRPr="008B0CBE">
              <w:t xml:space="preserve">, </w:t>
            </w:r>
            <w:r w:rsidR="00FB1663" w:rsidRPr="00FB1663">
              <w:t xml:space="preserve">главный </w:t>
            </w:r>
            <w:r w:rsidR="00FB1663" w:rsidRPr="00FB1663">
              <w:lastRenderedPageBreak/>
              <w:t>специалист сектора правового обеспечения и контроля, в должностные обязанности которого входит юридическое сопровождение деятельности комитета</w:t>
            </w:r>
            <w:r w:rsidR="00911CDD">
              <w:t>, руководитель и члены контрактной службы, котировочной комиссии</w:t>
            </w:r>
            <w:proofErr w:type="gram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447913" w:rsidRDefault="00447913" w:rsidP="006D43D4">
            <w:pPr>
              <w:pStyle w:val="ConsPlusNormal"/>
            </w:pPr>
            <w:r w:rsidRPr="00BD2B0E">
              <w:lastRenderedPageBreak/>
              <w:t>В течение 202</w:t>
            </w:r>
            <w:r w:rsidR="001C609A">
              <w:t>5</w:t>
            </w:r>
            <w:r w:rsidR="007D228B">
              <w:t>-202</w:t>
            </w:r>
            <w:r w:rsidR="001C609A">
              <w:t>8</w:t>
            </w:r>
            <w:r w:rsidR="007D228B">
              <w:t xml:space="preserve"> годов</w:t>
            </w:r>
          </w:p>
          <w:p w:rsidR="001C609A" w:rsidRDefault="001C609A" w:rsidP="006D43D4">
            <w:pPr>
              <w:pStyle w:val="ConsPlusNormal"/>
            </w:pPr>
          </w:p>
          <w:p w:rsidR="001C609A" w:rsidRDefault="001C609A" w:rsidP="006D43D4">
            <w:pPr>
              <w:pStyle w:val="ConsPlusNormal"/>
            </w:pPr>
          </w:p>
          <w:p w:rsidR="001C609A" w:rsidRDefault="001C609A" w:rsidP="006D43D4">
            <w:pPr>
              <w:pStyle w:val="ConsPlusNormal"/>
            </w:pPr>
          </w:p>
          <w:p w:rsidR="001C609A" w:rsidRDefault="001C609A" w:rsidP="006D43D4">
            <w:pPr>
              <w:pStyle w:val="ConsPlusNormal"/>
            </w:pPr>
          </w:p>
          <w:p w:rsidR="001C609A" w:rsidRDefault="001C609A" w:rsidP="006D43D4">
            <w:pPr>
              <w:pStyle w:val="ConsPlusNormal"/>
            </w:pPr>
          </w:p>
          <w:p w:rsidR="001C609A" w:rsidRDefault="001C609A" w:rsidP="006D43D4">
            <w:pPr>
              <w:pStyle w:val="ConsPlusNormal"/>
            </w:pPr>
            <w:r>
              <w:t>До 30 декабря 2025 года,</w:t>
            </w:r>
          </w:p>
          <w:p w:rsidR="001C609A" w:rsidRDefault="001C609A" w:rsidP="006D43D4">
            <w:pPr>
              <w:pStyle w:val="ConsPlusNormal"/>
            </w:pPr>
            <w:r>
              <w:t>до 30 декабря 2026 года,</w:t>
            </w:r>
          </w:p>
          <w:p w:rsidR="001C609A" w:rsidRDefault="001C609A" w:rsidP="006D43D4">
            <w:pPr>
              <w:pStyle w:val="ConsPlusNormal"/>
            </w:pPr>
            <w:r>
              <w:t>до 30 декабря 2027 года,</w:t>
            </w:r>
          </w:p>
          <w:p w:rsidR="001C609A" w:rsidRPr="00BD2B0E" w:rsidRDefault="001C609A" w:rsidP="006D43D4">
            <w:pPr>
              <w:pStyle w:val="ConsPlusNormal"/>
            </w:pPr>
            <w:r>
              <w:t>до 30 декабря 2028 года</w:t>
            </w:r>
          </w:p>
        </w:tc>
        <w:tc>
          <w:tcPr>
            <w:tcW w:w="5954" w:type="dxa"/>
            <w:vMerge w:val="restart"/>
          </w:tcPr>
          <w:p w:rsidR="00AB1300" w:rsidRPr="00146BAC" w:rsidRDefault="001C609A" w:rsidP="0003095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Профилактика нарушений требований законодательства при осуществлении закупок</w:t>
            </w:r>
          </w:p>
        </w:tc>
      </w:tr>
      <w:tr w:rsidR="00BD2B0E" w:rsidRPr="009C0101" w:rsidTr="003E6296">
        <w:tc>
          <w:tcPr>
            <w:tcW w:w="737" w:type="dxa"/>
            <w:gridSpan w:val="2"/>
            <w:vMerge/>
          </w:tcPr>
          <w:p w:rsidR="00447913" w:rsidRPr="00BD2B0E" w:rsidRDefault="00447913"/>
        </w:tc>
        <w:tc>
          <w:tcPr>
            <w:tcW w:w="3742" w:type="dxa"/>
            <w:gridSpan w:val="3"/>
            <w:tcBorders>
              <w:top w:val="nil"/>
            </w:tcBorders>
          </w:tcPr>
          <w:p w:rsidR="00375B37" w:rsidRDefault="00375B37" w:rsidP="00F44848">
            <w:pPr>
              <w:pStyle w:val="ConsPlusNormal"/>
            </w:pPr>
          </w:p>
          <w:p w:rsidR="00375B37" w:rsidRDefault="00375B37" w:rsidP="00F44848">
            <w:pPr>
              <w:pStyle w:val="ConsPlusNormal"/>
            </w:pPr>
          </w:p>
          <w:p w:rsidR="00375B37" w:rsidRDefault="00375B37" w:rsidP="00F44848">
            <w:pPr>
              <w:pStyle w:val="ConsPlusNormal"/>
            </w:pPr>
          </w:p>
          <w:p w:rsidR="00447913" w:rsidRPr="00BD2B0E" w:rsidRDefault="00447913" w:rsidP="00F44848">
            <w:pPr>
              <w:pStyle w:val="ConsPlusNormal"/>
            </w:pPr>
          </w:p>
        </w:tc>
        <w:tc>
          <w:tcPr>
            <w:tcW w:w="2246" w:type="dxa"/>
            <w:gridSpan w:val="3"/>
            <w:vMerge/>
          </w:tcPr>
          <w:p w:rsidR="00447913" w:rsidRPr="00BD2B0E" w:rsidRDefault="00447913" w:rsidP="006D43D4"/>
        </w:tc>
        <w:tc>
          <w:tcPr>
            <w:tcW w:w="1984" w:type="dxa"/>
            <w:gridSpan w:val="2"/>
            <w:tcBorders>
              <w:top w:val="nil"/>
            </w:tcBorders>
          </w:tcPr>
          <w:p w:rsidR="00375B37" w:rsidRDefault="00375B37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375B37" w:rsidRDefault="00375B37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375B37" w:rsidRDefault="00375B37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47913" w:rsidRPr="00BD2B0E" w:rsidRDefault="00447913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54" w:type="dxa"/>
            <w:vMerge/>
          </w:tcPr>
          <w:p w:rsidR="00447913" w:rsidRPr="009C0101" w:rsidRDefault="00447913" w:rsidP="009C0101">
            <w:pPr>
              <w:spacing w:after="0" w:line="240" w:lineRule="auto"/>
              <w:jc w:val="both"/>
            </w:pPr>
          </w:p>
        </w:tc>
      </w:tr>
      <w:tr w:rsidR="00BD2B0E" w:rsidRPr="00BD2B0E" w:rsidTr="003E6296">
        <w:tc>
          <w:tcPr>
            <w:tcW w:w="737" w:type="dxa"/>
            <w:gridSpan w:val="2"/>
          </w:tcPr>
          <w:p w:rsidR="00447913" w:rsidRPr="00BD2B0E" w:rsidRDefault="00A746D4">
            <w:pPr>
              <w:pStyle w:val="ConsPlusNormal"/>
              <w:jc w:val="center"/>
            </w:pPr>
            <w:r>
              <w:lastRenderedPageBreak/>
              <w:t>5</w:t>
            </w:r>
            <w:r w:rsidR="00447913" w:rsidRPr="00BD2B0E">
              <w:t>.2</w:t>
            </w:r>
          </w:p>
        </w:tc>
        <w:tc>
          <w:tcPr>
            <w:tcW w:w="3742" w:type="dxa"/>
            <w:gridSpan w:val="3"/>
          </w:tcPr>
          <w:p w:rsidR="00D416B3" w:rsidRDefault="00D416B3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</w:t>
            </w:r>
            <w:hyperlink r:id="rId9" w:history="1">
              <w:r w:rsidRPr="00D416B3">
                <w:t>пунктом 9 части 1 статьи 31</w:t>
              </w:r>
            </w:hyperlink>
            <w:r w:rsidRPr="00D416B3">
              <w:t xml:space="preserve"> Федерального закона от </w:t>
            </w:r>
            <w:r w:rsidR="007B3489">
              <w:t>0</w:t>
            </w:r>
            <w:r w:rsidRPr="00D416B3">
              <w:t>5</w:t>
            </w:r>
            <w:r w:rsidR="007B3489">
              <w:t>.04.</w:t>
            </w:r>
            <w:r>
              <w:t>2013</w:t>
            </w:r>
            <w:r w:rsidR="007B3489">
              <w:t xml:space="preserve"> №</w:t>
            </w:r>
            <w:r>
              <w:t xml:space="preserve"> 44-ФЗ </w:t>
            </w:r>
            <w:r w:rsidR="007B3489">
              <w:t>«</w:t>
            </w:r>
            <w:r>
              <w:t xml:space="preserve">О контрактной системе в сфере закупок товаров, работ, услуг </w:t>
            </w:r>
            <w:r>
              <w:lastRenderedPageBreak/>
              <w:t>дам обеспечения государственных и муниципальных нужд</w:t>
            </w:r>
            <w:r w:rsidR="007B3489">
              <w:t>»</w:t>
            </w:r>
          </w:p>
          <w:p w:rsidR="00D416B3" w:rsidRPr="00D416B3" w:rsidRDefault="00D416B3" w:rsidP="00F4484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47913" w:rsidRPr="00BD2B0E" w:rsidRDefault="00447913" w:rsidP="00F44848">
            <w:pPr>
              <w:pStyle w:val="ConsPlusNormal"/>
            </w:pPr>
          </w:p>
        </w:tc>
        <w:tc>
          <w:tcPr>
            <w:tcW w:w="2246" w:type="dxa"/>
            <w:gridSpan w:val="3"/>
          </w:tcPr>
          <w:p w:rsidR="007836C1" w:rsidRDefault="007836C1" w:rsidP="006D43D4">
            <w:pPr>
              <w:pStyle w:val="ConsPlusNormal"/>
            </w:pPr>
            <w:r>
              <w:lastRenderedPageBreak/>
              <w:t xml:space="preserve">Первый заместитель председателя комитета, </w:t>
            </w:r>
          </w:p>
          <w:p w:rsidR="00447913" w:rsidRPr="00BD2B0E" w:rsidRDefault="00A52AAC" w:rsidP="006D43D4">
            <w:pPr>
              <w:pStyle w:val="ConsPlusNormal"/>
            </w:pPr>
            <w:proofErr w:type="gramStart"/>
            <w:r>
              <w:t>н</w:t>
            </w:r>
            <w:r w:rsidR="007836C1">
              <w:t>ачальник и консультант отдела формирования аграрной политики и информационно-</w:t>
            </w:r>
            <w:r w:rsidR="007836C1">
              <w:lastRenderedPageBreak/>
              <w:t xml:space="preserve">аналитического обеспечения, начальник сектора правового обеспечения и контроля, главный специалист сектора правового обеспечения и контроля, </w:t>
            </w:r>
            <w:r w:rsidR="007836C1" w:rsidRPr="008B0CBE">
              <w:t xml:space="preserve">в должностные обязанности которого входит противодействие коррупции, </w:t>
            </w:r>
            <w:r w:rsidR="007836C1">
              <w:t xml:space="preserve">главный специалист сектора правового обеспечения и контроля, в должностные обязанности которого входит юридическое сопровождение деятельности </w:t>
            </w:r>
            <w:r w:rsidR="007836C1">
              <w:lastRenderedPageBreak/>
              <w:t>комитета, руководитель и члены контрактной службы, котировочной комиссии</w:t>
            </w:r>
            <w:proofErr w:type="gramEnd"/>
          </w:p>
        </w:tc>
        <w:tc>
          <w:tcPr>
            <w:tcW w:w="1984" w:type="dxa"/>
            <w:gridSpan w:val="2"/>
          </w:tcPr>
          <w:p w:rsidR="00447913" w:rsidRPr="00BD2B0E" w:rsidRDefault="00447913" w:rsidP="006D43D4">
            <w:pPr>
              <w:pStyle w:val="ConsPlusNormal"/>
            </w:pPr>
            <w:r w:rsidRPr="00BD2B0E">
              <w:lastRenderedPageBreak/>
              <w:t>В течение 202</w:t>
            </w:r>
            <w:r w:rsidR="00EB09B6">
              <w:t>5</w:t>
            </w:r>
            <w:r w:rsidR="00D416B3">
              <w:t>-202</w:t>
            </w:r>
            <w:r w:rsidR="00EB09B6">
              <w:t>8</w:t>
            </w:r>
            <w:r w:rsidRPr="00BD2B0E">
              <w:t xml:space="preserve"> год</w:t>
            </w:r>
            <w:r w:rsidR="00D416B3">
              <w:t>ов</w:t>
            </w:r>
          </w:p>
        </w:tc>
        <w:tc>
          <w:tcPr>
            <w:tcW w:w="5954" w:type="dxa"/>
          </w:tcPr>
          <w:p w:rsidR="00606850" w:rsidRPr="00BD2B0E" w:rsidRDefault="00573D3A" w:rsidP="00573D3A">
            <w:pPr>
              <w:pStyle w:val="ConsPlusNormal"/>
              <w:jc w:val="both"/>
            </w:pPr>
            <w:r>
              <w:t>Профилактика коррупционных правонарушений</w:t>
            </w:r>
          </w:p>
        </w:tc>
      </w:tr>
      <w:tr w:rsidR="00BD2B0E" w:rsidRPr="00BD2B0E" w:rsidTr="003E6296">
        <w:tc>
          <w:tcPr>
            <w:tcW w:w="737" w:type="dxa"/>
            <w:gridSpan w:val="2"/>
            <w:vMerge w:val="restart"/>
          </w:tcPr>
          <w:p w:rsidR="00447913" w:rsidRPr="00BD2B0E" w:rsidRDefault="00A72498">
            <w:pPr>
              <w:pStyle w:val="ConsPlusNormal"/>
              <w:jc w:val="center"/>
            </w:pPr>
            <w:r>
              <w:lastRenderedPageBreak/>
              <w:t>5</w:t>
            </w:r>
            <w:r w:rsidR="00447913" w:rsidRPr="00BD2B0E">
              <w:t>.3</w:t>
            </w:r>
          </w:p>
        </w:tc>
        <w:tc>
          <w:tcPr>
            <w:tcW w:w="3742" w:type="dxa"/>
            <w:gridSpan w:val="3"/>
            <w:tcBorders>
              <w:bottom w:val="nil"/>
            </w:tcBorders>
          </w:tcPr>
          <w:p w:rsidR="00D416B3" w:rsidRDefault="007966D5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Ежегодный</w:t>
            </w:r>
            <w:r w:rsidR="00D416B3">
              <w:t xml:space="preserve"> анализ сведений:</w:t>
            </w:r>
          </w:p>
          <w:p w:rsidR="00D416B3" w:rsidRDefault="00D416B3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 обжаловании закупок контрольными органами в сфере закупок;</w:t>
            </w:r>
          </w:p>
          <w:p w:rsidR="00D416B3" w:rsidRDefault="00D416B3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D416B3" w:rsidRDefault="00D416B3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о результатах обжалования решений и предписаний контрольных органов в сфере закупок.</w:t>
            </w:r>
          </w:p>
          <w:p w:rsidR="00A12350" w:rsidRDefault="00A12350" w:rsidP="00F4484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47913" w:rsidRPr="00BD2B0E" w:rsidRDefault="00447913" w:rsidP="00F448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46" w:type="dxa"/>
            <w:gridSpan w:val="3"/>
            <w:vMerge w:val="restart"/>
          </w:tcPr>
          <w:p w:rsidR="007966D5" w:rsidRDefault="007966D5" w:rsidP="006D43D4">
            <w:pPr>
              <w:pStyle w:val="ConsPlusNormal"/>
            </w:pPr>
            <w:r>
              <w:t xml:space="preserve">Первый заместитель председателя комитета, </w:t>
            </w:r>
          </w:p>
          <w:p w:rsidR="00447913" w:rsidRDefault="00A52AAC" w:rsidP="006D43D4">
            <w:pPr>
              <w:pStyle w:val="ConsPlusNormal"/>
            </w:pPr>
            <w:proofErr w:type="gramStart"/>
            <w:r>
              <w:t>н</w:t>
            </w:r>
            <w:r w:rsidR="007966D5">
              <w:t xml:space="preserve">ачальник и консультант отдела формирования аграрной политики и информационно-аналитического обеспечения, начальник сектора правового обеспечения и контроля, главный специалист сектора правового </w:t>
            </w:r>
            <w:r w:rsidR="007966D5">
              <w:lastRenderedPageBreak/>
              <w:t xml:space="preserve">обеспечения и контроля, </w:t>
            </w:r>
            <w:r w:rsidR="007966D5" w:rsidRPr="008B0CBE">
              <w:t xml:space="preserve">в должностные обязанности которого входит противодействие коррупции, главный </w:t>
            </w:r>
            <w:r w:rsidR="007966D5">
              <w:t>специалист сектора правового обеспечения и контроля, в должностные обязанности которого входит юридическое сопровождение деятельности комитета, руководитель и члены контрактной службы, котировочной комиссии</w:t>
            </w:r>
            <w:proofErr w:type="gramEnd"/>
          </w:p>
          <w:p w:rsidR="00652C56" w:rsidRDefault="00652C56" w:rsidP="006D43D4">
            <w:pPr>
              <w:pStyle w:val="ConsPlusNormal"/>
            </w:pPr>
          </w:p>
          <w:p w:rsidR="00652C56" w:rsidRDefault="00652C56" w:rsidP="006D43D4">
            <w:pPr>
              <w:pStyle w:val="ConsPlusNormal"/>
            </w:pPr>
          </w:p>
          <w:p w:rsidR="00652C56" w:rsidRPr="00BD2B0E" w:rsidRDefault="00652C56" w:rsidP="006D43D4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447913" w:rsidRDefault="00447913" w:rsidP="006D43D4">
            <w:pPr>
              <w:pStyle w:val="ConsPlusNormal"/>
            </w:pPr>
            <w:r w:rsidRPr="00BD2B0E">
              <w:lastRenderedPageBreak/>
              <w:t>В течение 202</w:t>
            </w:r>
            <w:r w:rsidR="007966D5">
              <w:t>5</w:t>
            </w:r>
            <w:r w:rsidR="00D416B3">
              <w:t>-202</w:t>
            </w:r>
            <w:r w:rsidR="007966D5">
              <w:t>8</w:t>
            </w:r>
            <w:r w:rsidR="00D416B3">
              <w:t xml:space="preserve"> годов</w:t>
            </w:r>
          </w:p>
          <w:p w:rsidR="00D416B3" w:rsidRDefault="00D416B3" w:rsidP="006D43D4">
            <w:pPr>
              <w:pStyle w:val="ConsPlusNormal"/>
            </w:pPr>
          </w:p>
          <w:p w:rsidR="00D416B3" w:rsidRDefault="00D416B3" w:rsidP="006D43D4">
            <w:pPr>
              <w:pStyle w:val="ConsPlusNormal"/>
            </w:pPr>
          </w:p>
          <w:p w:rsidR="00D416B3" w:rsidRDefault="00D416B3" w:rsidP="006D43D4">
            <w:pPr>
              <w:pStyle w:val="ConsPlusNormal"/>
            </w:pPr>
          </w:p>
          <w:p w:rsidR="00D416B3" w:rsidRDefault="00D416B3" w:rsidP="006D43D4">
            <w:pPr>
              <w:pStyle w:val="ConsPlusNormal"/>
            </w:pPr>
          </w:p>
          <w:p w:rsidR="00D416B3" w:rsidRDefault="00D416B3" w:rsidP="006D43D4">
            <w:pPr>
              <w:pStyle w:val="ConsPlusNormal"/>
            </w:pPr>
          </w:p>
          <w:p w:rsidR="00D416B3" w:rsidRDefault="00D416B3" w:rsidP="006D43D4">
            <w:pPr>
              <w:pStyle w:val="ConsPlusNormal"/>
            </w:pPr>
          </w:p>
          <w:p w:rsidR="00D416B3" w:rsidRDefault="00D416B3" w:rsidP="006D43D4">
            <w:pPr>
              <w:pStyle w:val="ConsPlusNormal"/>
            </w:pPr>
          </w:p>
          <w:p w:rsidR="00D416B3" w:rsidRDefault="00D416B3" w:rsidP="006D43D4">
            <w:pPr>
              <w:pStyle w:val="ConsPlusNormal"/>
            </w:pPr>
          </w:p>
          <w:p w:rsidR="00D416B3" w:rsidRDefault="00D416B3" w:rsidP="006D43D4">
            <w:pPr>
              <w:pStyle w:val="ConsPlusNormal"/>
            </w:pPr>
          </w:p>
          <w:p w:rsidR="00D416B3" w:rsidRDefault="00D416B3" w:rsidP="006D43D4">
            <w:pPr>
              <w:pStyle w:val="ConsPlusNormal"/>
            </w:pPr>
          </w:p>
          <w:p w:rsidR="00D416B3" w:rsidRDefault="00D416B3" w:rsidP="006D43D4">
            <w:pPr>
              <w:pStyle w:val="ConsPlusNormal"/>
            </w:pPr>
          </w:p>
          <w:p w:rsidR="00D416B3" w:rsidRDefault="00D416B3" w:rsidP="006D43D4">
            <w:pPr>
              <w:pStyle w:val="ConsPlusNormal"/>
            </w:pPr>
          </w:p>
          <w:p w:rsidR="00A12350" w:rsidRDefault="00A12350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A12350" w:rsidRDefault="00A12350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416B3" w:rsidRPr="00BD2B0E" w:rsidRDefault="00D416B3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54" w:type="dxa"/>
            <w:vMerge w:val="restart"/>
          </w:tcPr>
          <w:p w:rsidR="00A80AB0" w:rsidRPr="003E6296" w:rsidRDefault="0080601E" w:rsidP="0080601E">
            <w:pPr>
              <w:pStyle w:val="ConsPlusNormal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Профилактика случаев нарушений требований законодательства</w:t>
            </w:r>
          </w:p>
          <w:p w:rsidR="00447913" w:rsidRPr="00BD2B0E" w:rsidRDefault="00447913">
            <w:pPr>
              <w:pStyle w:val="ConsPlusNormal"/>
            </w:pPr>
          </w:p>
        </w:tc>
      </w:tr>
      <w:tr w:rsidR="00BD2B0E" w:rsidRPr="00BD2B0E" w:rsidTr="00244506">
        <w:trPr>
          <w:trHeight w:val="20"/>
        </w:trPr>
        <w:tc>
          <w:tcPr>
            <w:tcW w:w="737" w:type="dxa"/>
            <w:gridSpan w:val="2"/>
            <w:vMerge/>
          </w:tcPr>
          <w:p w:rsidR="00447913" w:rsidRPr="00BD2B0E" w:rsidRDefault="00447913"/>
        </w:tc>
        <w:tc>
          <w:tcPr>
            <w:tcW w:w="3742" w:type="dxa"/>
            <w:gridSpan w:val="3"/>
            <w:tcBorders>
              <w:top w:val="nil"/>
            </w:tcBorders>
          </w:tcPr>
          <w:p w:rsidR="00447913" w:rsidRPr="00BD2B0E" w:rsidRDefault="00447913" w:rsidP="00F44848">
            <w:pPr>
              <w:pStyle w:val="ConsPlusNormal"/>
            </w:pPr>
          </w:p>
        </w:tc>
        <w:tc>
          <w:tcPr>
            <w:tcW w:w="2246" w:type="dxa"/>
            <w:gridSpan w:val="3"/>
            <w:vMerge/>
          </w:tcPr>
          <w:p w:rsidR="00447913" w:rsidRPr="00BD2B0E" w:rsidRDefault="00447913" w:rsidP="006D43D4"/>
        </w:tc>
        <w:tc>
          <w:tcPr>
            <w:tcW w:w="1984" w:type="dxa"/>
            <w:gridSpan w:val="2"/>
            <w:tcBorders>
              <w:top w:val="nil"/>
            </w:tcBorders>
          </w:tcPr>
          <w:p w:rsidR="00447913" w:rsidRPr="00BD2B0E" w:rsidRDefault="00447913" w:rsidP="006D43D4">
            <w:pPr>
              <w:pStyle w:val="ConsPlusNormal"/>
            </w:pPr>
          </w:p>
        </w:tc>
        <w:tc>
          <w:tcPr>
            <w:tcW w:w="5954" w:type="dxa"/>
            <w:vMerge/>
          </w:tcPr>
          <w:p w:rsidR="00447913" w:rsidRPr="00BD2B0E" w:rsidRDefault="00447913"/>
        </w:tc>
      </w:tr>
      <w:tr w:rsidR="00BD2B0E" w:rsidRPr="00BD2B0E" w:rsidTr="003E6296">
        <w:tc>
          <w:tcPr>
            <w:tcW w:w="14663" w:type="dxa"/>
            <w:gridSpan w:val="11"/>
          </w:tcPr>
          <w:p w:rsidR="006009BF" w:rsidRDefault="00D34EBD" w:rsidP="00A52AAC">
            <w:pPr>
              <w:pStyle w:val="ConsPlusNormal"/>
              <w:jc w:val="center"/>
              <w:outlineLvl w:val="1"/>
            </w:pPr>
            <w:r>
              <w:lastRenderedPageBreak/>
              <w:t>6</w:t>
            </w:r>
            <w:r w:rsidR="00447913" w:rsidRPr="00BD2B0E">
              <w:t xml:space="preserve">. Организация работы в сфере противодействия коррупции в государственных учреждениях </w:t>
            </w:r>
            <w:r w:rsidR="006009BF">
              <w:t>Ленинградской области</w:t>
            </w:r>
          </w:p>
          <w:p w:rsidR="00447913" w:rsidRPr="00BD2B0E" w:rsidRDefault="00447913" w:rsidP="00A52AAC">
            <w:pPr>
              <w:pStyle w:val="ConsPlusNormal"/>
              <w:jc w:val="center"/>
              <w:outlineLvl w:val="1"/>
            </w:pPr>
            <w:r w:rsidRPr="00BD2B0E">
              <w:t xml:space="preserve">и </w:t>
            </w:r>
            <w:proofErr w:type="gramStart"/>
            <w:r w:rsidR="006009BF">
              <w:t>созданных</w:t>
            </w:r>
            <w:proofErr w:type="gramEnd"/>
            <w:r w:rsidR="006009BF">
              <w:t xml:space="preserve"> для выполнения задачи, поставленных перед комитетом</w:t>
            </w:r>
          </w:p>
        </w:tc>
      </w:tr>
      <w:tr w:rsidR="00BD2B0E" w:rsidRPr="00BD2B0E" w:rsidTr="00F364D3">
        <w:tc>
          <w:tcPr>
            <w:tcW w:w="737" w:type="dxa"/>
            <w:gridSpan w:val="2"/>
          </w:tcPr>
          <w:p w:rsidR="00447913" w:rsidRPr="00BD2B0E" w:rsidRDefault="0084095A">
            <w:pPr>
              <w:pStyle w:val="ConsPlusNormal"/>
              <w:jc w:val="center"/>
            </w:pPr>
            <w:r>
              <w:t>6</w:t>
            </w:r>
            <w:r w:rsidR="00447913" w:rsidRPr="00BD2B0E">
              <w:t>.1</w:t>
            </w:r>
          </w:p>
        </w:tc>
        <w:tc>
          <w:tcPr>
            <w:tcW w:w="3578" w:type="dxa"/>
            <w:gridSpan w:val="2"/>
          </w:tcPr>
          <w:p w:rsidR="00833E03" w:rsidRDefault="00833E03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Обеспечение представления сведений о доходах, об имуществе и обязательствах имущественного характера</w:t>
            </w:r>
            <w:r w:rsidR="00F543C2">
              <w:t xml:space="preserve"> (далее – сведения о доходах)</w:t>
            </w:r>
            <w:r>
              <w:t xml:space="preserve"> гражданами, </w:t>
            </w:r>
            <w:r w:rsidRPr="00833E03">
              <w:t>претендующими</w:t>
            </w:r>
            <w:r>
              <w:t xml:space="preserve"> на замещение должностей руководителей </w:t>
            </w:r>
            <w:r w:rsidR="00F543C2">
              <w:t xml:space="preserve">государственных </w:t>
            </w:r>
            <w:r>
              <w:t>учреждений</w:t>
            </w:r>
            <w:r w:rsidR="00F543C2">
              <w:t xml:space="preserve"> Ленинградской области</w:t>
            </w:r>
            <w:r>
              <w:t xml:space="preserve">, подведомственных </w:t>
            </w:r>
            <w:r w:rsidR="00F543C2">
              <w:t>комитету</w:t>
            </w:r>
            <w:r>
              <w:t xml:space="preserve"> (далее - подведомственные учреждения), и лицами, замещающими указанные должности</w:t>
            </w:r>
          </w:p>
          <w:p w:rsidR="00447913" w:rsidRPr="00BD2B0E" w:rsidRDefault="00447913" w:rsidP="00F44848">
            <w:pPr>
              <w:pStyle w:val="ConsPlusNormal"/>
            </w:pPr>
          </w:p>
        </w:tc>
        <w:tc>
          <w:tcPr>
            <w:tcW w:w="2268" w:type="dxa"/>
            <w:gridSpan w:val="3"/>
          </w:tcPr>
          <w:p w:rsidR="00447913" w:rsidRPr="00BD2B0E" w:rsidRDefault="0084095A" w:rsidP="006D43D4">
            <w:pPr>
              <w:pStyle w:val="ConsPlusNormal"/>
            </w:pPr>
            <w:r>
              <w:t>Начальник сектора правового обеспечения и контроля, уполномоченный специалист сектора</w:t>
            </w:r>
            <w:r w:rsidR="008B0CBE">
              <w:t xml:space="preserve"> </w:t>
            </w:r>
            <w:r w:rsidR="008B0CBE" w:rsidRPr="008B0CBE">
              <w:t>правового обеспечения и контроля</w:t>
            </w:r>
          </w:p>
        </w:tc>
        <w:tc>
          <w:tcPr>
            <w:tcW w:w="2126" w:type="dxa"/>
            <w:gridSpan w:val="3"/>
          </w:tcPr>
          <w:p w:rsidR="00833E03" w:rsidRDefault="00833E03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В течение 202</w:t>
            </w:r>
            <w:r w:rsidR="0084095A">
              <w:t>5</w:t>
            </w:r>
            <w:r>
              <w:t>-202</w:t>
            </w:r>
            <w:r w:rsidR="0084095A">
              <w:t>8</w:t>
            </w:r>
            <w:r>
              <w:t xml:space="preserve"> годов при назначении на соответствующие должности (для граждан, претендующих на замещение соответствующих должностей);</w:t>
            </w:r>
          </w:p>
          <w:p w:rsidR="00833E03" w:rsidRDefault="00833E03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апреля 202</w:t>
            </w:r>
            <w:r w:rsidR="0084095A">
              <w:t>5</w:t>
            </w:r>
            <w:r>
              <w:t xml:space="preserve"> года,</w:t>
            </w:r>
          </w:p>
          <w:p w:rsidR="00833E03" w:rsidRDefault="00833E03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апреля 202</w:t>
            </w:r>
            <w:r w:rsidR="0084095A">
              <w:t>6</w:t>
            </w:r>
            <w:r>
              <w:t xml:space="preserve"> года,</w:t>
            </w:r>
          </w:p>
          <w:p w:rsidR="0084095A" w:rsidRDefault="00833E03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апреля 202</w:t>
            </w:r>
            <w:r w:rsidR="0084095A">
              <w:t>7</w:t>
            </w:r>
            <w:r>
              <w:t xml:space="preserve"> года</w:t>
            </w:r>
            <w:r w:rsidR="0084095A">
              <w:t>,</w:t>
            </w:r>
          </w:p>
          <w:p w:rsidR="00447913" w:rsidRPr="00BD2B0E" w:rsidRDefault="0084095A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апреля 2028 года</w:t>
            </w:r>
            <w:r w:rsidR="00833E03">
              <w:t xml:space="preserve"> (для лиц, замещающих соответствующие должности)</w:t>
            </w:r>
          </w:p>
        </w:tc>
        <w:tc>
          <w:tcPr>
            <w:tcW w:w="5954" w:type="dxa"/>
          </w:tcPr>
          <w:p w:rsidR="00833E03" w:rsidRPr="00BD2B0E" w:rsidRDefault="0084095A" w:rsidP="0084095A">
            <w:pPr>
              <w:pStyle w:val="a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BD2B0E" w:rsidRPr="00BD2B0E" w:rsidTr="00F364D3">
        <w:tc>
          <w:tcPr>
            <w:tcW w:w="737" w:type="dxa"/>
            <w:gridSpan w:val="2"/>
          </w:tcPr>
          <w:p w:rsidR="00447913" w:rsidRPr="00BD2B0E" w:rsidRDefault="00776773">
            <w:pPr>
              <w:pStyle w:val="ConsPlusNormal"/>
              <w:jc w:val="center"/>
            </w:pPr>
            <w:r>
              <w:t>6</w:t>
            </w:r>
            <w:r w:rsidR="00447913" w:rsidRPr="00BD2B0E">
              <w:t>.2</w:t>
            </w:r>
          </w:p>
        </w:tc>
        <w:tc>
          <w:tcPr>
            <w:tcW w:w="3578" w:type="dxa"/>
            <w:gridSpan w:val="2"/>
          </w:tcPr>
          <w:p w:rsidR="00447913" w:rsidRPr="00BD2B0E" w:rsidRDefault="00447913" w:rsidP="00F44848">
            <w:pPr>
              <w:pStyle w:val="ConsPlusNormal"/>
            </w:pPr>
            <w:r w:rsidRPr="00BD2B0E">
              <w:t>Размещение сведений</w:t>
            </w:r>
            <w:r w:rsidR="00776773">
              <w:t xml:space="preserve"> о доходах</w:t>
            </w:r>
            <w:r w:rsidRPr="00BD2B0E">
              <w:t xml:space="preserve">, представленных руководителями подведомственных </w:t>
            </w:r>
            <w:r w:rsidRPr="00BD2B0E">
              <w:lastRenderedPageBreak/>
              <w:t>учреждений, на официальн</w:t>
            </w:r>
            <w:r w:rsidR="00776773">
              <w:t>ом</w:t>
            </w:r>
            <w:r w:rsidRPr="00BD2B0E">
              <w:t xml:space="preserve"> сайт</w:t>
            </w:r>
            <w:r w:rsidR="00776773">
              <w:t>е</w:t>
            </w:r>
            <w:r w:rsidRPr="00BD2B0E">
              <w:t xml:space="preserve"> (веб-страниц</w:t>
            </w:r>
            <w:r w:rsidR="00776773">
              <w:t>е</w:t>
            </w:r>
            <w:r w:rsidRPr="00BD2B0E">
              <w:t xml:space="preserve">) </w:t>
            </w:r>
            <w:r w:rsidR="00776773">
              <w:t>комитета</w:t>
            </w:r>
            <w:r w:rsidR="005D5242">
              <w:t xml:space="preserve"> в сети «</w:t>
            </w:r>
            <w:r w:rsidRPr="00BD2B0E">
              <w:t>Интернет</w:t>
            </w:r>
            <w:r w:rsidR="005D5242">
              <w:t>»</w:t>
            </w:r>
          </w:p>
        </w:tc>
        <w:tc>
          <w:tcPr>
            <w:tcW w:w="2268" w:type="dxa"/>
            <w:gridSpan w:val="3"/>
          </w:tcPr>
          <w:p w:rsidR="00447913" w:rsidRPr="00BD2B0E" w:rsidRDefault="00440C1A" w:rsidP="006D43D4">
            <w:pPr>
              <w:pStyle w:val="ConsPlusNormal"/>
            </w:pPr>
            <w:r w:rsidRPr="00440C1A">
              <w:lastRenderedPageBreak/>
              <w:t xml:space="preserve">Начальник сектора правового обеспечения и </w:t>
            </w:r>
            <w:r w:rsidRPr="00440C1A">
              <w:lastRenderedPageBreak/>
              <w:t>контроля, уполномоченный специалист сектора</w:t>
            </w:r>
            <w:r w:rsidR="006E0AD7">
              <w:t xml:space="preserve"> </w:t>
            </w:r>
            <w:r w:rsidR="006E0AD7" w:rsidRPr="006E0AD7">
              <w:t>правового обеспечения и контроля</w:t>
            </w:r>
            <w:r w:rsidR="00DD770B">
              <w:t xml:space="preserve"> </w:t>
            </w:r>
          </w:p>
        </w:tc>
        <w:tc>
          <w:tcPr>
            <w:tcW w:w="2126" w:type="dxa"/>
            <w:gridSpan w:val="3"/>
          </w:tcPr>
          <w:p w:rsidR="00447913" w:rsidRPr="00BD2B0E" w:rsidRDefault="005B4D66" w:rsidP="006D43D4">
            <w:pPr>
              <w:pStyle w:val="ConsPlusNormal"/>
            </w:pPr>
            <w:r>
              <w:lastRenderedPageBreak/>
              <w:t>В порядке и сроки, установленные законодательств</w:t>
            </w:r>
            <w:r>
              <w:lastRenderedPageBreak/>
              <w:t>ом</w:t>
            </w:r>
          </w:p>
        </w:tc>
        <w:tc>
          <w:tcPr>
            <w:tcW w:w="5954" w:type="dxa"/>
          </w:tcPr>
          <w:p w:rsidR="00447913" w:rsidRPr="005B4D66" w:rsidRDefault="005B4D66" w:rsidP="005B4D66">
            <w:pPr>
              <w:pStyle w:val="ConsPlusNormal"/>
              <w:jc w:val="both"/>
            </w:pPr>
            <w:r w:rsidRPr="005B4D66">
              <w:lastRenderedPageBreak/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1A272B" w:rsidRPr="0068484A" w:rsidTr="00F364D3">
        <w:tc>
          <w:tcPr>
            <w:tcW w:w="737" w:type="dxa"/>
            <w:gridSpan w:val="2"/>
          </w:tcPr>
          <w:p w:rsidR="001A272B" w:rsidRDefault="001A272B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3578" w:type="dxa"/>
            <w:gridSpan w:val="2"/>
          </w:tcPr>
          <w:p w:rsidR="001A272B" w:rsidRPr="00BD2B0E" w:rsidRDefault="001A272B" w:rsidP="00F44848">
            <w:pPr>
              <w:pStyle w:val="ConsPlusNormal"/>
            </w:pPr>
            <w:r>
              <w:t>Анализ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2268" w:type="dxa"/>
            <w:gridSpan w:val="3"/>
          </w:tcPr>
          <w:p w:rsidR="001A272B" w:rsidRPr="00BD2B0E" w:rsidRDefault="00051910" w:rsidP="006D43D4">
            <w:pPr>
              <w:pStyle w:val="ConsPlusNormal"/>
            </w:pPr>
            <w:r w:rsidRPr="00051910">
              <w:t>Начальник сектора правового обеспечения и контроля, уполномоченный специалист сектора</w:t>
            </w:r>
            <w:r w:rsidR="00DD770B">
              <w:t xml:space="preserve"> </w:t>
            </w:r>
            <w:r w:rsidR="00DD770B" w:rsidRPr="00DD770B">
              <w:t>правового обеспечения и контроля</w:t>
            </w:r>
          </w:p>
        </w:tc>
        <w:tc>
          <w:tcPr>
            <w:tcW w:w="2126" w:type="dxa"/>
            <w:gridSpan w:val="3"/>
          </w:tcPr>
          <w:p w:rsidR="001A272B" w:rsidRPr="00BD2B0E" w:rsidRDefault="00051910" w:rsidP="006D43D4">
            <w:pPr>
              <w:pStyle w:val="ConsPlusNormal"/>
            </w:pPr>
            <w:r>
              <w:t>В течение 2025-2028 годов (по мере представления сведений о доходах гражданами)</w:t>
            </w:r>
          </w:p>
        </w:tc>
        <w:tc>
          <w:tcPr>
            <w:tcW w:w="5954" w:type="dxa"/>
          </w:tcPr>
          <w:p w:rsidR="001A272B" w:rsidRPr="0068484A" w:rsidRDefault="00051910" w:rsidP="00051910">
            <w:pPr>
              <w:pStyle w:val="ConsPlusNormal"/>
              <w:jc w:val="both"/>
            </w:pPr>
            <w:r>
              <w:t>Выявление признаков нарушения законодательства в сфере противодействия коррупции</w:t>
            </w:r>
          </w:p>
        </w:tc>
      </w:tr>
      <w:tr w:rsidR="00BD2B0E" w:rsidRPr="0068484A" w:rsidTr="00F364D3">
        <w:tc>
          <w:tcPr>
            <w:tcW w:w="737" w:type="dxa"/>
            <w:gridSpan w:val="2"/>
          </w:tcPr>
          <w:p w:rsidR="00447913" w:rsidRPr="00BD2B0E" w:rsidRDefault="00AD42DC">
            <w:pPr>
              <w:pStyle w:val="ConsPlusNormal"/>
              <w:jc w:val="center"/>
            </w:pPr>
            <w:r>
              <w:t>6</w:t>
            </w:r>
            <w:r w:rsidR="00447913" w:rsidRPr="00BD2B0E">
              <w:t>.4</w:t>
            </w:r>
          </w:p>
        </w:tc>
        <w:tc>
          <w:tcPr>
            <w:tcW w:w="3578" w:type="dxa"/>
            <w:gridSpan w:val="2"/>
          </w:tcPr>
          <w:p w:rsidR="00447913" w:rsidRPr="00BD2B0E" w:rsidRDefault="00447913" w:rsidP="00F44848">
            <w:pPr>
              <w:pStyle w:val="ConsPlusNormal"/>
            </w:pPr>
            <w:r w:rsidRPr="00BD2B0E">
              <w:t xml:space="preserve">Проведение работы, направленной на выявление и предупреждение конфликта интересов у руководителей подведомственных учреждений и организаций, </w:t>
            </w:r>
            <w:r w:rsidR="00CE0819">
              <w:t>созданных для выполнения задач, поставленных перед комитетом</w:t>
            </w:r>
            <w:r w:rsidRPr="00BD2B0E">
              <w:t xml:space="preserve"> (далее - </w:t>
            </w:r>
            <w:r w:rsidRPr="00BD2B0E">
              <w:lastRenderedPageBreak/>
              <w:t>организации), в том числе при назначении на должность</w:t>
            </w:r>
          </w:p>
        </w:tc>
        <w:tc>
          <w:tcPr>
            <w:tcW w:w="2268" w:type="dxa"/>
            <w:gridSpan w:val="3"/>
          </w:tcPr>
          <w:p w:rsidR="00CE0819" w:rsidRPr="00DD770B" w:rsidRDefault="00CE0819" w:rsidP="006D43D4">
            <w:pPr>
              <w:pStyle w:val="ConsPlusNormal"/>
            </w:pPr>
            <w:r w:rsidRPr="00CE0819">
              <w:lastRenderedPageBreak/>
              <w:t xml:space="preserve">Начальник сектора правового обеспечения и контроля, главный специалист сектора правового обеспечения и </w:t>
            </w:r>
            <w:r w:rsidRPr="00CE0819">
              <w:lastRenderedPageBreak/>
              <w:t xml:space="preserve">контроля, </w:t>
            </w:r>
            <w:r w:rsidRPr="00DD770B">
              <w:t>в должностные обязанности которого входит противодействие коррупции,</w:t>
            </w:r>
          </w:p>
          <w:p w:rsidR="00447913" w:rsidRPr="00BD2B0E" w:rsidRDefault="00CE0819" w:rsidP="006D43D4">
            <w:pPr>
              <w:pStyle w:val="ConsPlusNormal"/>
            </w:pPr>
            <w:r w:rsidRPr="00CE0819">
              <w:t>уполномоченный специалист сектора</w:t>
            </w:r>
            <w:r w:rsidR="00DD770B">
              <w:t xml:space="preserve"> </w:t>
            </w:r>
            <w:r w:rsidR="00DD770B" w:rsidRPr="00DD770B">
              <w:t>правового обеспечения и контроля</w:t>
            </w:r>
          </w:p>
        </w:tc>
        <w:tc>
          <w:tcPr>
            <w:tcW w:w="2126" w:type="dxa"/>
            <w:gridSpan w:val="3"/>
          </w:tcPr>
          <w:p w:rsidR="00447913" w:rsidRPr="00BD2B0E" w:rsidRDefault="00447913" w:rsidP="006D43D4">
            <w:pPr>
              <w:pStyle w:val="ConsPlusNormal"/>
            </w:pPr>
            <w:r w:rsidRPr="00BD2B0E">
              <w:lastRenderedPageBreak/>
              <w:t>В течение 202</w:t>
            </w:r>
            <w:r w:rsidR="004C61BF">
              <w:t>5</w:t>
            </w:r>
            <w:r w:rsidR="00C53C8F">
              <w:t>-202</w:t>
            </w:r>
            <w:r w:rsidR="004C61BF">
              <w:t>8</w:t>
            </w:r>
            <w:r w:rsidR="00C53C8F">
              <w:t xml:space="preserve"> годов</w:t>
            </w:r>
          </w:p>
        </w:tc>
        <w:tc>
          <w:tcPr>
            <w:tcW w:w="5954" w:type="dxa"/>
          </w:tcPr>
          <w:p w:rsidR="00447913" w:rsidRDefault="004C61BF" w:rsidP="004C61BF">
            <w:pPr>
              <w:pStyle w:val="ConsPlusNormal"/>
              <w:jc w:val="both"/>
            </w:pPr>
            <w: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  <w:p w:rsidR="00F4220A" w:rsidRPr="0068484A" w:rsidRDefault="00F4220A" w:rsidP="00C276A0">
            <w:pPr>
              <w:pStyle w:val="ConsPlusNormal"/>
              <w:ind w:firstLine="766"/>
              <w:jc w:val="both"/>
            </w:pPr>
          </w:p>
        </w:tc>
      </w:tr>
      <w:tr w:rsidR="00BD2B0E" w:rsidRPr="00BD2B0E" w:rsidTr="00F364D3">
        <w:tc>
          <w:tcPr>
            <w:tcW w:w="737" w:type="dxa"/>
            <w:gridSpan w:val="2"/>
          </w:tcPr>
          <w:p w:rsidR="00447913" w:rsidRPr="00BD2B0E" w:rsidRDefault="004C61BF">
            <w:pPr>
              <w:pStyle w:val="ConsPlusNormal"/>
              <w:jc w:val="center"/>
            </w:pPr>
            <w:r>
              <w:lastRenderedPageBreak/>
              <w:t>6</w:t>
            </w:r>
            <w:r w:rsidR="00447913" w:rsidRPr="00BD2B0E">
              <w:t>.5</w:t>
            </w:r>
          </w:p>
        </w:tc>
        <w:tc>
          <w:tcPr>
            <w:tcW w:w="3578" w:type="dxa"/>
            <w:gridSpan w:val="2"/>
          </w:tcPr>
          <w:p w:rsidR="00447913" w:rsidRPr="00BD2B0E" w:rsidRDefault="00447913" w:rsidP="00F44848">
            <w:pPr>
              <w:pStyle w:val="ConsPlusNormal"/>
            </w:pPr>
            <w:r w:rsidRPr="00BD2B0E">
              <w:t xml:space="preserve">Организация работы комиссий по предотвращению и урегулированию конфликта интересов, возникающего при выполнении трудовых обязанностей руководителями подведомственных </w:t>
            </w:r>
            <w:r w:rsidR="004C61BF">
              <w:t>учреждений</w:t>
            </w:r>
          </w:p>
        </w:tc>
        <w:tc>
          <w:tcPr>
            <w:tcW w:w="2268" w:type="dxa"/>
            <w:gridSpan w:val="3"/>
          </w:tcPr>
          <w:p w:rsidR="00F6579D" w:rsidRPr="00033EEA" w:rsidRDefault="00F6579D" w:rsidP="006D43D4">
            <w:pPr>
              <w:pStyle w:val="ConsPlusNormal"/>
            </w:pPr>
            <w:r>
              <w:t xml:space="preserve">Первый заместитель председателя комитета, начальник сектора правового обеспечения и контроля, главный специалист сектора правового обеспечения и контроля, </w:t>
            </w:r>
            <w:r w:rsidRPr="00033EEA">
              <w:t xml:space="preserve">в должностные обязанности </w:t>
            </w:r>
            <w:r w:rsidRPr="00033EEA">
              <w:lastRenderedPageBreak/>
              <w:t>которого входит противодействие коррупции,</w:t>
            </w:r>
          </w:p>
          <w:p w:rsidR="00447913" w:rsidRPr="00BD2B0E" w:rsidRDefault="00F6579D" w:rsidP="006D43D4">
            <w:pPr>
              <w:pStyle w:val="ConsPlusNormal"/>
            </w:pPr>
            <w:r>
              <w:t>уполномоченный специалист сектора</w:t>
            </w:r>
            <w:r w:rsidR="00033EEA">
              <w:t xml:space="preserve"> </w:t>
            </w:r>
            <w:r w:rsidR="00033EEA" w:rsidRPr="00033EEA">
              <w:t>правового обеспечения и контроля</w:t>
            </w:r>
          </w:p>
        </w:tc>
        <w:tc>
          <w:tcPr>
            <w:tcW w:w="2126" w:type="dxa"/>
            <w:gridSpan w:val="3"/>
          </w:tcPr>
          <w:p w:rsidR="00447913" w:rsidRPr="00BD2B0E" w:rsidRDefault="00447913" w:rsidP="006D43D4">
            <w:pPr>
              <w:pStyle w:val="ConsPlusNormal"/>
            </w:pPr>
            <w:r w:rsidRPr="00BD2B0E">
              <w:lastRenderedPageBreak/>
              <w:t>В течение 202</w:t>
            </w:r>
            <w:r w:rsidR="00791554">
              <w:t>5</w:t>
            </w:r>
            <w:r w:rsidR="00C03CD4">
              <w:t>-202</w:t>
            </w:r>
            <w:r w:rsidR="00791554">
              <w:t>8</w:t>
            </w:r>
            <w:r w:rsidRPr="00BD2B0E">
              <w:t xml:space="preserve"> год</w:t>
            </w:r>
            <w:r w:rsidR="00C03CD4">
              <w:t>ов</w:t>
            </w:r>
          </w:p>
        </w:tc>
        <w:tc>
          <w:tcPr>
            <w:tcW w:w="5954" w:type="dxa"/>
          </w:tcPr>
          <w:p w:rsidR="00447913" w:rsidRPr="006E6ECC" w:rsidRDefault="00791554" w:rsidP="0079155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D2B0E" w:rsidRPr="00BD2B0E" w:rsidTr="00F364D3">
        <w:tc>
          <w:tcPr>
            <w:tcW w:w="737" w:type="dxa"/>
            <w:gridSpan w:val="2"/>
          </w:tcPr>
          <w:p w:rsidR="00447913" w:rsidRPr="00BD2B0E" w:rsidRDefault="00FE4402">
            <w:pPr>
              <w:pStyle w:val="ConsPlusNormal"/>
              <w:jc w:val="center"/>
            </w:pPr>
            <w:r>
              <w:lastRenderedPageBreak/>
              <w:t>6</w:t>
            </w:r>
            <w:r w:rsidR="00447913" w:rsidRPr="00BD2B0E">
              <w:t>.6</w:t>
            </w:r>
          </w:p>
        </w:tc>
        <w:tc>
          <w:tcPr>
            <w:tcW w:w="3578" w:type="dxa"/>
            <w:gridSpan w:val="2"/>
          </w:tcPr>
          <w:p w:rsidR="00447913" w:rsidRDefault="00447913" w:rsidP="00F44848">
            <w:pPr>
              <w:pStyle w:val="ConsPlusNormal"/>
            </w:pPr>
            <w:r w:rsidRPr="00BD2B0E">
              <w:t xml:space="preserve">Проведение работы, направленной на выявление и предупреждение конфликта интересов у работников подведомственных </w:t>
            </w:r>
            <w:r w:rsidR="0074306C">
              <w:t xml:space="preserve">учреждений и </w:t>
            </w:r>
            <w:r w:rsidRPr="00BD2B0E">
              <w:t>организаций</w:t>
            </w:r>
            <w:r w:rsidR="00AE1CC2">
              <w:t>, в том числе осуществление работы по выявлению родственников (свойственников), работающих в подведомственных учреждениях и организациях.</w:t>
            </w:r>
          </w:p>
          <w:p w:rsidR="00447913" w:rsidRPr="00BD2B0E" w:rsidRDefault="00AE1CC2" w:rsidP="00F44848">
            <w:pPr>
              <w:pStyle w:val="ConsPlusNormal"/>
            </w:pPr>
            <w:r>
              <w:t>Представление информаци</w:t>
            </w:r>
            <w:r w:rsidR="003D39EB">
              <w:t>и о результатах в Администрацию</w:t>
            </w:r>
          </w:p>
        </w:tc>
        <w:tc>
          <w:tcPr>
            <w:tcW w:w="2268" w:type="dxa"/>
            <w:gridSpan w:val="3"/>
          </w:tcPr>
          <w:p w:rsidR="00AE1CC2" w:rsidRPr="00627B74" w:rsidRDefault="00AE1CC2" w:rsidP="006D43D4">
            <w:pPr>
              <w:pStyle w:val="ConsPlusNormal"/>
            </w:pPr>
            <w:r>
              <w:t xml:space="preserve">Первый заместитель председателя комитета, начальник сектора правового обеспечения и контроля, главный специалист сектора правового обеспечения и контроля, </w:t>
            </w:r>
            <w:r w:rsidRPr="00627B74">
              <w:t>в должностные обязанности которого входит противодействие коррупции,</w:t>
            </w:r>
          </w:p>
          <w:p w:rsidR="00447913" w:rsidRPr="00BD2B0E" w:rsidRDefault="00AE1CC2" w:rsidP="006D43D4">
            <w:pPr>
              <w:pStyle w:val="ConsPlusNormal"/>
            </w:pPr>
            <w:r>
              <w:lastRenderedPageBreak/>
              <w:t>уполномоченный специалист сектора</w:t>
            </w:r>
            <w:r w:rsidR="00627B74">
              <w:t xml:space="preserve"> </w:t>
            </w:r>
            <w:r w:rsidR="00627B74" w:rsidRPr="00627B74">
              <w:t>правового обеспечения и контроля</w:t>
            </w:r>
          </w:p>
        </w:tc>
        <w:tc>
          <w:tcPr>
            <w:tcW w:w="2126" w:type="dxa"/>
            <w:gridSpan w:val="3"/>
          </w:tcPr>
          <w:p w:rsidR="00447913" w:rsidRDefault="00447913" w:rsidP="006D43D4">
            <w:pPr>
              <w:pStyle w:val="ConsPlusNormal"/>
            </w:pPr>
            <w:r w:rsidRPr="00BD2B0E">
              <w:lastRenderedPageBreak/>
              <w:t>В течение 202</w:t>
            </w:r>
            <w:r w:rsidR="00AE1CC2">
              <w:t>5-2028</w:t>
            </w:r>
            <w:r w:rsidR="00744520">
              <w:t xml:space="preserve"> годов</w:t>
            </w:r>
          </w:p>
          <w:p w:rsidR="00404B71" w:rsidRDefault="00404B71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</w:p>
          <w:p w:rsidR="003D39EB" w:rsidRDefault="003D39EB" w:rsidP="006D43D4">
            <w:pPr>
              <w:pStyle w:val="ConsPlusNormal"/>
            </w:pPr>
          </w:p>
          <w:p w:rsidR="00404B71" w:rsidRDefault="00404B71" w:rsidP="006D43D4">
            <w:pPr>
              <w:pStyle w:val="ConsPlusNormal"/>
            </w:pPr>
            <w:r>
              <w:t>До 30 декабря 2025 года,</w:t>
            </w:r>
          </w:p>
          <w:p w:rsidR="00404B71" w:rsidRDefault="00404B71" w:rsidP="006D43D4">
            <w:pPr>
              <w:pStyle w:val="ConsPlusNormal"/>
            </w:pPr>
            <w:r>
              <w:t>до 30 декабря 2026 года,</w:t>
            </w:r>
          </w:p>
          <w:p w:rsidR="00404B71" w:rsidRDefault="00404B71" w:rsidP="006D43D4">
            <w:pPr>
              <w:pStyle w:val="ConsPlusNormal"/>
            </w:pPr>
            <w:r>
              <w:t xml:space="preserve">до 30 декабря </w:t>
            </w:r>
            <w:r>
              <w:lastRenderedPageBreak/>
              <w:t>2027 года,</w:t>
            </w:r>
          </w:p>
          <w:p w:rsidR="00404B71" w:rsidRPr="00BD2B0E" w:rsidRDefault="00404B71" w:rsidP="006D43D4">
            <w:pPr>
              <w:pStyle w:val="ConsPlusNormal"/>
            </w:pPr>
            <w:r>
              <w:t>до 30 декабря 2028 года</w:t>
            </w:r>
          </w:p>
        </w:tc>
        <w:tc>
          <w:tcPr>
            <w:tcW w:w="5954" w:type="dxa"/>
          </w:tcPr>
          <w:p w:rsidR="00447913" w:rsidRPr="00BD2B0E" w:rsidRDefault="00AE1CC2" w:rsidP="00AE1CC2">
            <w:pPr>
              <w:pStyle w:val="ConsPlusNormal"/>
              <w:jc w:val="both"/>
            </w:pPr>
            <w:r w:rsidRPr="00AE1CC2">
              <w:lastRenderedPageBreak/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D2B0E" w:rsidRPr="00BD2B0E" w:rsidTr="00F364D3">
        <w:tc>
          <w:tcPr>
            <w:tcW w:w="737" w:type="dxa"/>
            <w:gridSpan w:val="2"/>
          </w:tcPr>
          <w:p w:rsidR="00447913" w:rsidRPr="00BD2B0E" w:rsidRDefault="00D45F47">
            <w:pPr>
              <w:pStyle w:val="ConsPlusNormal"/>
              <w:jc w:val="center"/>
            </w:pPr>
            <w:r>
              <w:lastRenderedPageBreak/>
              <w:t>6</w:t>
            </w:r>
            <w:r w:rsidR="00447913" w:rsidRPr="00BD2B0E">
              <w:t>.7</w:t>
            </w:r>
          </w:p>
        </w:tc>
        <w:tc>
          <w:tcPr>
            <w:tcW w:w="3578" w:type="dxa"/>
            <w:gridSpan w:val="2"/>
          </w:tcPr>
          <w:p w:rsidR="00447913" w:rsidRPr="00BD2B0E" w:rsidRDefault="00447913" w:rsidP="00F44848">
            <w:pPr>
              <w:pStyle w:val="ConsPlusNormal"/>
            </w:pPr>
            <w:r w:rsidRPr="00BD2B0E">
              <w:t xml:space="preserve">Осуществление </w:t>
            </w:r>
            <w:proofErr w:type="gramStart"/>
            <w:r w:rsidRPr="00BD2B0E">
              <w:t>контроля за</w:t>
            </w:r>
            <w:proofErr w:type="gramEnd"/>
            <w:r w:rsidRPr="00BD2B0E">
              <w:t xml:space="preserve"> проведением подведомственными </w:t>
            </w:r>
            <w:r w:rsidR="00B27FC5">
              <w:t xml:space="preserve">учреждениями и организациями </w:t>
            </w:r>
            <w:r w:rsidRPr="00BD2B0E">
              <w:t>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268" w:type="dxa"/>
            <w:gridSpan w:val="3"/>
          </w:tcPr>
          <w:p w:rsidR="008F435E" w:rsidRPr="005D296E" w:rsidRDefault="008F435E" w:rsidP="006D43D4">
            <w:pPr>
              <w:pStyle w:val="ConsPlusNormal"/>
            </w:pPr>
            <w:r>
              <w:t xml:space="preserve">Первый заместитель председателя комитета, начальник сектора правового обеспечения и контроля, главный специалист сектора правового обеспечения и контроля, </w:t>
            </w:r>
            <w:r w:rsidRPr="005D296E">
              <w:t>в должностные обязанности которого входит противодействие коррупции,</w:t>
            </w:r>
          </w:p>
          <w:p w:rsidR="00447913" w:rsidRPr="00BD2B0E" w:rsidRDefault="008F435E" w:rsidP="006D43D4">
            <w:pPr>
              <w:pStyle w:val="ConsPlusNormal"/>
            </w:pPr>
            <w:r w:rsidRPr="005D296E">
              <w:t xml:space="preserve">уполномоченный </w:t>
            </w:r>
            <w:r>
              <w:t>специалист сектора</w:t>
            </w:r>
            <w:r w:rsidR="005D296E">
              <w:t xml:space="preserve"> </w:t>
            </w:r>
            <w:r w:rsidR="005D296E" w:rsidRPr="005D296E">
              <w:lastRenderedPageBreak/>
              <w:t>правового обеспечения и контроля</w:t>
            </w:r>
          </w:p>
        </w:tc>
        <w:tc>
          <w:tcPr>
            <w:tcW w:w="2126" w:type="dxa"/>
            <w:gridSpan w:val="3"/>
          </w:tcPr>
          <w:p w:rsidR="00447913" w:rsidRPr="00BD2B0E" w:rsidRDefault="00447913" w:rsidP="006D43D4">
            <w:pPr>
              <w:pStyle w:val="ConsPlusNormal"/>
            </w:pPr>
            <w:r w:rsidRPr="00BD2B0E">
              <w:lastRenderedPageBreak/>
              <w:t>В течение 202</w:t>
            </w:r>
            <w:r w:rsidR="008F435E">
              <w:t>5</w:t>
            </w:r>
            <w:r w:rsidR="00744520">
              <w:t>-202</w:t>
            </w:r>
            <w:r w:rsidR="008F435E">
              <w:t>8</w:t>
            </w:r>
            <w:r w:rsidR="00C276A0">
              <w:t xml:space="preserve"> годов</w:t>
            </w:r>
          </w:p>
        </w:tc>
        <w:tc>
          <w:tcPr>
            <w:tcW w:w="5954" w:type="dxa"/>
          </w:tcPr>
          <w:p w:rsidR="00744520" w:rsidRPr="003E6296" w:rsidRDefault="008F435E" w:rsidP="008F435E">
            <w:pPr>
              <w:pStyle w:val="ConsPlusNormal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Профилактика нарушений требований законодательства</w:t>
            </w:r>
            <w:r w:rsidR="008D1409">
              <w:rPr>
                <w:rFonts w:eastAsiaTheme="minorHAnsi"/>
                <w:szCs w:val="28"/>
                <w:lang w:eastAsia="en-US"/>
              </w:rPr>
              <w:t xml:space="preserve"> при осуществлении закупок товаров, работ, услуг</w:t>
            </w:r>
          </w:p>
        </w:tc>
      </w:tr>
      <w:tr w:rsidR="00BD2B0E" w:rsidRPr="00BD2B0E" w:rsidTr="00F364D3">
        <w:trPr>
          <w:gridBefore w:val="1"/>
          <w:wBefore w:w="62" w:type="dxa"/>
        </w:trPr>
        <w:tc>
          <w:tcPr>
            <w:tcW w:w="675" w:type="dxa"/>
          </w:tcPr>
          <w:p w:rsidR="00447913" w:rsidRPr="00523000" w:rsidRDefault="00AD7AC3">
            <w:pPr>
              <w:pStyle w:val="ConsPlusNormal"/>
              <w:jc w:val="center"/>
            </w:pPr>
            <w:r>
              <w:lastRenderedPageBreak/>
              <w:t>6</w:t>
            </w:r>
            <w:r w:rsidR="00447913" w:rsidRPr="00523000">
              <w:t>.8</w:t>
            </w:r>
          </w:p>
        </w:tc>
        <w:tc>
          <w:tcPr>
            <w:tcW w:w="3578" w:type="dxa"/>
            <w:gridSpan w:val="2"/>
          </w:tcPr>
          <w:p w:rsidR="00AD7AC3" w:rsidRDefault="00744520" w:rsidP="00F44848">
            <w:pPr>
              <w:autoSpaceDE w:val="0"/>
              <w:autoSpaceDN w:val="0"/>
              <w:adjustRightInd w:val="0"/>
              <w:spacing w:after="0" w:line="240" w:lineRule="auto"/>
            </w:pPr>
            <w:r w:rsidRPr="00523000">
              <w:t xml:space="preserve">Осуществление контроля деятельности подведомственных </w:t>
            </w:r>
            <w:r w:rsidR="00AD7AC3">
              <w:t xml:space="preserve">учреждений и </w:t>
            </w:r>
            <w:r w:rsidRPr="00523000">
              <w:t xml:space="preserve">организаций по принятию мер по предупреждению коррупции в соответствии с положениями </w:t>
            </w:r>
            <w:hyperlink r:id="rId10" w:history="1">
              <w:r w:rsidRPr="00523000">
                <w:t>статьи 13.3</w:t>
              </w:r>
            </w:hyperlink>
            <w:r w:rsidRPr="00523000">
              <w:t xml:space="preserve"> Федерального закона от 25</w:t>
            </w:r>
            <w:r w:rsidR="00DF27B3">
              <w:t>.12.</w:t>
            </w:r>
            <w:r w:rsidRPr="00523000">
              <w:t xml:space="preserve">2008 </w:t>
            </w:r>
            <w:r w:rsidR="00DF27B3">
              <w:t>№</w:t>
            </w:r>
            <w:r w:rsidRPr="00523000">
              <w:t xml:space="preserve"> 273-ФЗ </w:t>
            </w:r>
          </w:p>
          <w:p w:rsidR="00744520" w:rsidRPr="00523000" w:rsidRDefault="00DF27B3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>«</w:t>
            </w:r>
            <w:r w:rsidR="00744520" w:rsidRPr="00523000">
              <w:t>О противодействии коррупции</w:t>
            </w:r>
            <w:r>
              <w:t>»</w:t>
            </w:r>
            <w:r w:rsidR="00744520" w:rsidRPr="00523000">
              <w:t>, в том числе посредством проведения в установленном порядке выездных проверок</w:t>
            </w:r>
            <w:r w:rsidR="00AD7AC3">
              <w:t xml:space="preserve"> в данной сфере</w:t>
            </w:r>
            <w:r w:rsidR="00744520" w:rsidRPr="00523000">
              <w:t>.</w:t>
            </w:r>
          </w:p>
          <w:p w:rsidR="00744520" w:rsidRPr="00523000" w:rsidRDefault="00744520" w:rsidP="00F44848">
            <w:pPr>
              <w:autoSpaceDE w:val="0"/>
              <w:autoSpaceDN w:val="0"/>
              <w:adjustRightInd w:val="0"/>
              <w:spacing w:after="0" w:line="240" w:lineRule="auto"/>
            </w:pPr>
            <w:r w:rsidRPr="00523000">
              <w:t>Проведение анализа указанной деятельности, принятие мер по устранению недостатков</w:t>
            </w:r>
          </w:p>
          <w:p w:rsidR="00447913" w:rsidRPr="00523000" w:rsidRDefault="00447913" w:rsidP="00F44848">
            <w:pPr>
              <w:pStyle w:val="ConsPlusNormal"/>
            </w:pPr>
          </w:p>
        </w:tc>
        <w:tc>
          <w:tcPr>
            <w:tcW w:w="2268" w:type="dxa"/>
            <w:gridSpan w:val="3"/>
          </w:tcPr>
          <w:p w:rsidR="00AD7AC3" w:rsidRPr="005D296E" w:rsidRDefault="00AD7AC3" w:rsidP="006D43D4">
            <w:pPr>
              <w:pStyle w:val="ConsPlusNormal"/>
            </w:pPr>
            <w:r>
              <w:t>Первый заместитель председателя комитета, начальник сектора правового обеспечения и контроля, главный специалист сектора правового обеспечения и контроля</w:t>
            </w:r>
            <w:r w:rsidRPr="005D296E">
              <w:t>, в должностные обязанности которого входит противодействие коррупции,</w:t>
            </w:r>
          </w:p>
          <w:p w:rsidR="00447913" w:rsidRPr="00BD2B0E" w:rsidRDefault="00AD7AC3" w:rsidP="006D43D4">
            <w:pPr>
              <w:pStyle w:val="ConsPlusNormal"/>
            </w:pPr>
            <w:r w:rsidRPr="005D296E">
              <w:t xml:space="preserve">уполномоченный </w:t>
            </w:r>
            <w:r>
              <w:t>специалист сектора</w:t>
            </w:r>
            <w:r w:rsidR="005D296E">
              <w:t xml:space="preserve"> </w:t>
            </w:r>
            <w:r w:rsidR="005D296E" w:rsidRPr="005D296E">
              <w:t>правового обеспечения и контроля</w:t>
            </w:r>
          </w:p>
        </w:tc>
        <w:tc>
          <w:tcPr>
            <w:tcW w:w="2126" w:type="dxa"/>
            <w:gridSpan w:val="3"/>
          </w:tcPr>
          <w:p w:rsidR="00447913" w:rsidRPr="00BD2B0E" w:rsidRDefault="00447913" w:rsidP="006D43D4">
            <w:pPr>
              <w:pStyle w:val="ConsPlusNormal"/>
            </w:pPr>
            <w:r w:rsidRPr="00BD2B0E">
              <w:t>В течение 202</w:t>
            </w:r>
            <w:r w:rsidR="00AD7AC3">
              <w:t>5</w:t>
            </w:r>
            <w:r w:rsidR="00744520">
              <w:t>-202</w:t>
            </w:r>
            <w:r w:rsidR="00AD7AC3">
              <w:t>8</w:t>
            </w:r>
            <w:r w:rsidR="00744520">
              <w:t xml:space="preserve"> годов</w:t>
            </w:r>
          </w:p>
        </w:tc>
        <w:tc>
          <w:tcPr>
            <w:tcW w:w="5954" w:type="dxa"/>
          </w:tcPr>
          <w:p w:rsidR="00447913" w:rsidRPr="0028403A" w:rsidRDefault="00AD7AC3" w:rsidP="00523000">
            <w:pPr>
              <w:pStyle w:val="ConsPlusNormal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Профилактика нарушений требований законодательства</w:t>
            </w:r>
          </w:p>
        </w:tc>
      </w:tr>
      <w:tr w:rsidR="00BD2B0E" w:rsidRPr="00BD2B0E" w:rsidTr="00F364D3">
        <w:tc>
          <w:tcPr>
            <w:tcW w:w="737" w:type="dxa"/>
            <w:gridSpan w:val="2"/>
          </w:tcPr>
          <w:p w:rsidR="00447913" w:rsidRPr="00BD2B0E" w:rsidRDefault="00D97299">
            <w:pPr>
              <w:pStyle w:val="ConsPlusNormal"/>
              <w:jc w:val="center"/>
            </w:pPr>
            <w:r>
              <w:lastRenderedPageBreak/>
              <w:t>6</w:t>
            </w:r>
            <w:r w:rsidR="00447913" w:rsidRPr="00BD2B0E">
              <w:t>.9</w:t>
            </w:r>
          </w:p>
        </w:tc>
        <w:tc>
          <w:tcPr>
            <w:tcW w:w="3578" w:type="dxa"/>
            <w:gridSpan w:val="2"/>
          </w:tcPr>
          <w:p w:rsidR="003D39EB" w:rsidRDefault="00D97299" w:rsidP="00F44848">
            <w:pPr>
              <w:pStyle w:val="ConsPlusNormal"/>
            </w:pPr>
            <w:r>
              <w:t xml:space="preserve">Осуществление контроля исполнения подведомственными учреждениями и организациями обязанностей, предусмотренных положениями части 4 статьи 12 Федерального закона от 25.12.2008 № 273-ФЗ </w:t>
            </w:r>
          </w:p>
          <w:p w:rsidR="003D39EB" w:rsidRDefault="00D97299" w:rsidP="00F44848">
            <w:pPr>
              <w:pStyle w:val="ConsPlusNormal"/>
            </w:pPr>
            <w:r>
              <w:t xml:space="preserve">«О противодействии коррупции», в том числе посредством проведения </w:t>
            </w:r>
          </w:p>
          <w:p w:rsidR="003D39EB" w:rsidRDefault="00D97299" w:rsidP="00F44848">
            <w:pPr>
              <w:pStyle w:val="ConsPlusNormal"/>
            </w:pPr>
            <w:r>
              <w:t xml:space="preserve">в установленном порядке выездных проверок </w:t>
            </w:r>
          </w:p>
          <w:p w:rsidR="00447913" w:rsidRDefault="00D97299" w:rsidP="00F44848">
            <w:pPr>
              <w:pStyle w:val="ConsPlusNormal"/>
            </w:pPr>
            <w:r>
              <w:t>в данной сфере.</w:t>
            </w:r>
          </w:p>
          <w:p w:rsidR="00D97299" w:rsidRPr="00BD2B0E" w:rsidRDefault="00D97299" w:rsidP="00F44848">
            <w:pPr>
              <w:pStyle w:val="ConsPlusNormal"/>
            </w:pPr>
            <w: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268" w:type="dxa"/>
            <w:gridSpan w:val="3"/>
          </w:tcPr>
          <w:p w:rsidR="002D31BA" w:rsidRPr="005D296E" w:rsidRDefault="002D31BA" w:rsidP="006D43D4">
            <w:pPr>
              <w:pStyle w:val="ConsPlusNormal"/>
            </w:pPr>
            <w:r>
              <w:t xml:space="preserve">Первый заместитель председателя комитета, начальник сектора правового обеспечения и контроля, главный специалист сектора правового обеспечения и контроля, </w:t>
            </w:r>
            <w:r w:rsidRPr="005D296E">
              <w:t>в должностные обязанности которого входит противодействие коррупции,</w:t>
            </w:r>
          </w:p>
          <w:p w:rsidR="00447913" w:rsidRPr="00BD2B0E" w:rsidRDefault="002D31BA" w:rsidP="006D43D4">
            <w:pPr>
              <w:pStyle w:val="ConsPlusNormal"/>
            </w:pPr>
            <w:r>
              <w:t>уполномоченный специалист сектора</w:t>
            </w:r>
            <w:r w:rsidR="005D296E">
              <w:t xml:space="preserve"> </w:t>
            </w:r>
            <w:r w:rsidR="005D296E" w:rsidRPr="005D296E">
              <w:t>правового обеспечения и контроля</w:t>
            </w:r>
          </w:p>
        </w:tc>
        <w:tc>
          <w:tcPr>
            <w:tcW w:w="2126" w:type="dxa"/>
            <w:gridSpan w:val="3"/>
          </w:tcPr>
          <w:p w:rsidR="00447913" w:rsidRPr="00BD2B0E" w:rsidRDefault="00447913" w:rsidP="006D43D4">
            <w:pPr>
              <w:pStyle w:val="ConsPlusNormal"/>
            </w:pPr>
            <w:r w:rsidRPr="00BD2B0E">
              <w:t>В течение 202</w:t>
            </w:r>
            <w:r w:rsidR="001A5983">
              <w:t>5</w:t>
            </w:r>
            <w:r w:rsidR="00523000">
              <w:t>-202</w:t>
            </w:r>
            <w:r w:rsidR="001A5983">
              <w:t>8</w:t>
            </w:r>
            <w:r w:rsidR="00523000">
              <w:t xml:space="preserve"> годов</w:t>
            </w:r>
          </w:p>
          <w:p w:rsidR="00447913" w:rsidRPr="00BD2B0E" w:rsidRDefault="00447913" w:rsidP="006D43D4">
            <w:pPr>
              <w:pStyle w:val="ConsPlusNormal"/>
            </w:pPr>
          </w:p>
        </w:tc>
        <w:tc>
          <w:tcPr>
            <w:tcW w:w="5954" w:type="dxa"/>
          </w:tcPr>
          <w:p w:rsidR="00447913" w:rsidRPr="00BD2B0E" w:rsidRDefault="003A22BA" w:rsidP="003A22BA">
            <w:pPr>
              <w:pStyle w:val="ConsPlusNormal"/>
              <w:jc w:val="both"/>
            </w:pPr>
            <w:r>
              <w:t>Профилактика нарушений требований законодательства</w:t>
            </w:r>
          </w:p>
        </w:tc>
      </w:tr>
      <w:tr w:rsidR="00BD2B0E" w:rsidRPr="00BD2B0E" w:rsidTr="00F364D3">
        <w:tc>
          <w:tcPr>
            <w:tcW w:w="737" w:type="dxa"/>
            <w:gridSpan w:val="2"/>
          </w:tcPr>
          <w:p w:rsidR="00447913" w:rsidRPr="00BD2B0E" w:rsidRDefault="00ED23ED">
            <w:pPr>
              <w:pStyle w:val="ConsPlusNormal"/>
              <w:jc w:val="center"/>
            </w:pPr>
            <w:r>
              <w:t>6</w:t>
            </w:r>
            <w:r w:rsidR="00447913" w:rsidRPr="00BD2B0E">
              <w:t>.10</w:t>
            </w:r>
          </w:p>
        </w:tc>
        <w:tc>
          <w:tcPr>
            <w:tcW w:w="3578" w:type="dxa"/>
            <w:gridSpan w:val="2"/>
          </w:tcPr>
          <w:p w:rsidR="00447913" w:rsidRDefault="00447913" w:rsidP="00F44848">
            <w:pPr>
              <w:pStyle w:val="ConsPlusNormal"/>
            </w:pPr>
            <w:r w:rsidRPr="00BD2B0E">
              <w:t xml:space="preserve">Осуществление контроля расходования бюджетных средств, выделяемых </w:t>
            </w:r>
            <w:r w:rsidRPr="00BD2B0E">
              <w:lastRenderedPageBreak/>
              <w:t xml:space="preserve">организациям, а также денежных средств, полученных подведомственными </w:t>
            </w:r>
            <w:r w:rsidR="008455A0">
              <w:t xml:space="preserve">учреждениями и </w:t>
            </w:r>
            <w:r w:rsidRPr="00BD2B0E">
              <w:t>организациями от оказания платных услуг</w:t>
            </w:r>
            <w:r w:rsidR="008B6A19">
              <w:t>.</w:t>
            </w:r>
          </w:p>
          <w:p w:rsidR="008B6A19" w:rsidRDefault="008B6A19" w:rsidP="00F44848">
            <w:pPr>
              <w:pStyle w:val="ConsPlusNormal"/>
            </w:pPr>
          </w:p>
          <w:p w:rsidR="008B6A19" w:rsidRPr="00BD2B0E" w:rsidRDefault="008B6A19" w:rsidP="00F448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  <w:gridSpan w:val="3"/>
          </w:tcPr>
          <w:p w:rsidR="00447913" w:rsidRPr="00BD2B0E" w:rsidRDefault="008455A0" w:rsidP="006D43D4">
            <w:pPr>
              <w:pStyle w:val="ConsPlusNormal"/>
            </w:pPr>
            <w:r>
              <w:lastRenderedPageBreak/>
              <w:t xml:space="preserve">Первый заместитель председателя </w:t>
            </w:r>
            <w:r>
              <w:lastRenderedPageBreak/>
              <w:t>комитета, начальник отдела финансирования агропромышленного комплекса, начальник сектора правового обеспечения и контроля</w:t>
            </w:r>
          </w:p>
        </w:tc>
        <w:tc>
          <w:tcPr>
            <w:tcW w:w="2126" w:type="dxa"/>
            <w:gridSpan w:val="3"/>
          </w:tcPr>
          <w:p w:rsidR="00447913" w:rsidRPr="00BD2B0E" w:rsidRDefault="00447913" w:rsidP="006D43D4">
            <w:pPr>
              <w:pStyle w:val="ConsPlusNormal"/>
            </w:pPr>
            <w:r w:rsidRPr="00BD2B0E">
              <w:lastRenderedPageBreak/>
              <w:t>В течение 202</w:t>
            </w:r>
            <w:r w:rsidR="0018704D">
              <w:t>5</w:t>
            </w:r>
            <w:r w:rsidR="008B6A19">
              <w:t>-202</w:t>
            </w:r>
            <w:r w:rsidR="0018704D">
              <w:t>8</w:t>
            </w:r>
            <w:r w:rsidRPr="00BD2B0E">
              <w:t xml:space="preserve"> год</w:t>
            </w:r>
            <w:r w:rsidR="008B6A19">
              <w:t>ов</w:t>
            </w:r>
          </w:p>
          <w:p w:rsidR="00447913" w:rsidRPr="00BD2B0E" w:rsidRDefault="00447913" w:rsidP="006D43D4">
            <w:pPr>
              <w:pStyle w:val="ConsPlusNormal"/>
            </w:pPr>
            <w:r w:rsidRPr="00BD2B0E">
              <w:t xml:space="preserve">(в соответствии </w:t>
            </w:r>
            <w:r w:rsidRPr="00BD2B0E">
              <w:lastRenderedPageBreak/>
              <w:t>с планами проверок)</w:t>
            </w:r>
          </w:p>
        </w:tc>
        <w:tc>
          <w:tcPr>
            <w:tcW w:w="5954" w:type="dxa"/>
          </w:tcPr>
          <w:p w:rsidR="00447913" w:rsidRPr="00BD2B0E" w:rsidRDefault="0018704D" w:rsidP="0018704D">
            <w:pPr>
              <w:pStyle w:val="ConsPlusNormal"/>
              <w:jc w:val="both"/>
            </w:pPr>
            <w:r>
              <w:lastRenderedPageBreak/>
              <w:t>Минимизация коррупционных рисков</w:t>
            </w:r>
          </w:p>
        </w:tc>
      </w:tr>
      <w:tr w:rsidR="00BD2B0E" w:rsidRPr="00BD2B0E" w:rsidTr="00F364D3">
        <w:tc>
          <w:tcPr>
            <w:tcW w:w="737" w:type="dxa"/>
            <w:gridSpan w:val="2"/>
          </w:tcPr>
          <w:p w:rsidR="00447913" w:rsidRPr="00BD2B0E" w:rsidRDefault="0018704D">
            <w:pPr>
              <w:pStyle w:val="ConsPlusNormal"/>
              <w:jc w:val="center"/>
            </w:pPr>
            <w:r>
              <w:lastRenderedPageBreak/>
              <w:t>6</w:t>
            </w:r>
            <w:r w:rsidR="00447913" w:rsidRPr="00BD2B0E">
              <w:t>.11</w:t>
            </w:r>
          </w:p>
        </w:tc>
        <w:tc>
          <w:tcPr>
            <w:tcW w:w="3578" w:type="dxa"/>
            <w:gridSpan w:val="2"/>
          </w:tcPr>
          <w:p w:rsidR="00447913" w:rsidRPr="00BD2B0E" w:rsidRDefault="00447913" w:rsidP="00F44848">
            <w:pPr>
              <w:pStyle w:val="ConsPlusNormal"/>
            </w:pPr>
            <w:r w:rsidRPr="00BD2B0E">
              <w:t xml:space="preserve">Анализ локальных нормативных актов подведомственных </w:t>
            </w:r>
            <w:r w:rsidR="00F80D8F">
              <w:t xml:space="preserve">учреждений и </w:t>
            </w:r>
            <w:r w:rsidRPr="00BD2B0E">
              <w:t>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268" w:type="dxa"/>
            <w:gridSpan w:val="3"/>
          </w:tcPr>
          <w:p w:rsidR="00447913" w:rsidRPr="00BD2B0E" w:rsidRDefault="00F80D8F" w:rsidP="006D43D4">
            <w:pPr>
              <w:pStyle w:val="ConsPlusNormal"/>
            </w:pPr>
            <w:r w:rsidRPr="00F80D8F">
              <w:t>Первый заместитель председателя комитета, начальник отдела финансирования агропромышленного комплекса, начальник сектора правового обеспечения и контроля</w:t>
            </w:r>
          </w:p>
        </w:tc>
        <w:tc>
          <w:tcPr>
            <w:tcW w:w="2126" w:type="dxa"/>
            <w:gridSpan w:val="3"/>
          </w:tcPr>
          <w:p w:rsidR="008B6A19" w:rsidRDefault="008B6A19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января 202</w:t>
            </w:r>
            <w:r w:rsidR="00E56574">
              <w:t>6</w:t>
            </w:r>
            <w:r>
              <w:t xml:space="preserve"> года,</w:t>
            </w:r>
          </w:p>
          <w:p w:rsidR="008B6A19" w:rsidRDefault="008B6A19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января 202</w:t>
            </w:r>
            <w:r w:rsidR="00E56574">
              <w:t>7</w:t>
            </w:r>
            <w:r>
              <w:t xml:space="preserve"> года,</w:t>
            </w:r>
          </w:p>
          <w:p w:rsidR="008B6A19" w:rsidRDefault="008B6A19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января 202</w:t>
            </w:r>
            <w:r w:rsidR="00E56574">
              <w:t>8</w:t>
            </w:r>
            <w:r>
              <w:t xml:space="preserve"> года</w:t>
            </w:r>
            <w:r w:rsidR="00E56574">
              <w:t>,</w:t>
            </w:r>
          </w:p>
          <w:p w:rsidR="00E56574" w:rsidRDefault="00E56574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 30 января 2029 года</w:t>
            </w:r>
          </w:p>
          <w:p w:rsidR="00447913" w:rsidRPr="00BD2B0E" w:rsidRDefault="00447913" w:rsidP="006D43D4">
            <w:pPr>
              <w:pStyle w:val="ConsPlusNormal"/>
            </w:pPr>
          </w:p>
        </w:tc>
        <w:tc>
          <w:tcPr>
            <w:tcW w:w="5954" w:type="dxa"/>
          </w:tcPr>
          <w:p w:rsidR="00447913" w:rsidRPr="00BD2B0E" w:rsidRDefault="00E56574" w:rsidP="00E5657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Профилактика нарушений требований законодательства в сфере противодействия коррупции</w:t>
            </w:r>
          </w:p>
        </w:tc>
      </w:tr>
      <w:tr w:rsidR="00BD2B0E" w:rsidRPr="00BD2B0E" w:rsidTr="00F364D3">
        <w:tc>
          <w:tcPr>
            <w:tcW w:w="737" w:type="dxa"/>
            <w:gridSpan w:val="2"/>
          </w:tcPr>
          <w:p w:rsidR="00447913" w:rsidRPr="00BD2B0E" w:rsidRDefault="00E56574">
            <w:pPr>
              <w:pStyle w:val="ConsPlusNormal"/>
              <w:jc w:val="center"/>
            </w:pPr>
            <w:r>
              <w:t>6</w:t>
            </w:r>
            <w:r w:rsidR="00447913" w:rsidRPr="00BD2B0E">
              <w:t>.12</w:t>
            </w:r>
          </w:p>
        </w:tc>
        <w:tc>
          <w:tcPr>
            <w:tcW w:w="3578" w:type="dxa"/>
            <w:gridSpan w:val="2"/>
          </w:tcPr>
          <w:p w:rsidR="00447913" w:rsidRPr="00BD2B0E" w:rsidRDefault="00447913" w:rsidP="00F44848">
            <w:pPr>
              <w:pStyle w:val="ConsPlusNormal"/>
            </w:pPr>
            <w:r w:rsidRPr="00BD2B0E">
              <w:t xml:space="preserve">Контроль </w:t>
            </w:r>
            <w:proofErr w:type="gramStart"/>
            <w:r w:rsidRPr="00BD2B0E">
              <w:t>соблюдения положений административных регламентов предоставления государственных услуг</w:t>
            </w:r>
            <w:proofErr w:type="gramEnd"/>
            <w:r w:rsidRPr="00BD2B0E">
              <w:t xml:space="preserve"> </w:t>
            </w:r>
            <w:r w:rsidRPr="00BD2B0E">
              <w:lastRenderedPageBreak/>
              <w:t xml:space="preserve">подведомственными </w:t>
            </w:r>
            <w:r w:rsidR="00E56574">
              <w:t xml:space="preserve">учреждениями и </w:t>
            </w:r>
            <w:r w:rsidRPr="00BD2B0E">
              <w:t>организациями</w:t>
            </w:r>
          </w:p>
        </w:tc>
        <w:tc>
          <w:tcPr>
            <w:tcW w:w="2268" w:type="dxa"/>
            <w:gridSpan w:val="3"/>
          </w:tcPr>
          <w:p w:rsidR="00447913" w:rsidRPr="00BD2B0E" w:rsidRDefault="006C6206" w:rsidP="006D43D4">
            <w:pPr>
              <w:pStyle w:val="ConsPlusNormal"/>
            </w:pPr>
            <w:r w:rsidRPr="006C6206">
              <w:lastRenderedPageBreak/>
              <w:t xml:space="preserve">Первый заместитель председателя комитета, начальник </w:t>
            </w:r>
            <w:r w:rsidRPr="006C6206">
              <w:lastRenderedPageBreak/>
              <w:t>сектора правового обеспечения и контроля,</w:t>
            </w:r>
            <w:r>
              <w:t xml:space="preserve"> </w:t>
            </w:r>
            <w:r w:rsidRPr="006C6206">
              <w:t>уполномоченный специалист сектора</w:t>
            </w:r>
            <w:r w:rsidR="005D296E">
              <w:t xml:space="preserve"> </w:t>
            </w:r>
            <w:r w:rsidR="005D296E" w:rsidRPr="005D296E">
              <w:t>правового обеспечения и контроля</w:t>
            </w:r>
          </w:p>
        </w:tc>
        <w:tc>
          <w:tcPr>
            <w:tcW w:w="2126" w:type="dxa"/>
            <w:gridSpan w:val="3"/>
          </w:tcPr>
          <w:p w:rsidR="00B07486" w:rsidRDefault="00B07486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В течение 202</w:t>
            </w:r>
            <w:r w:rsidR="006C6206">
              <w:t>5</w:t>
            </w:r>
            <w:r>
              <w:t>-202</w:t>
            </w:r>
            <w:r w:rsidR="006C6206">
              <w:t>8</w:t>
            </w:r>
            <w:r>
              <w:t xml:space="preserve"> годов (ежеквартально)</w:t>
            </w:r>
          </w:p>
          <w:p w:rsidR="00447913" w:rsidRPr="00BD2B0E" w:rsidRDefault="00447913" w:rsidP="006D43D4">
            <w:pPr>
              <w:pStyle w:val="ConsPlusNormal"/>
            </w:pPr>
          </w:p>
        </w:tc>
        <w:tc>
          <w:tcPr>
            <w:tcW w:w="5954" w:type="dxa"/>
          </w:tcPr>
          <w:p w:rsidR="00447913" w:rsidRPr="00BD2B0E" w:rsidRDefault="006C6206" w:rsidP="006C6206">
            <w:pPr>
              <w:pStyle w:val="ConsPlusNormal"/>
              <w:jc w:val="both"/>
            </w:pPr>
            <w:r>
              <w:t>Своевременное выявление и профилактика нарушений требований законодательства в сфере противодействия коррупции</w:t>
            </w:r>
          </w:p>
        </w:tc>
      </w:tr>
      <w:tr w:rsidR="00BD2B0E" w:rsidRPr="00BD2B0E" w:rsidTr="003E6296">
        <w:tc>
          <w:tcPr>
            <w:tcW w:w="14663" w:type="dxa"/>
            <w:gridSpan w:val="11"/>
          </w:tcPr>
          <w:p w:rsidR="00447913" w:rsidRPr="00BD2B0E" w:rsidRDefault="006C6206" w:rsidP="00142235">
            <w:pPr>
              <w:pStyle w:val="ConsPlusNormal"/>
              <w:jc w:val="center"/>
              <w:outlineLvl w:val="1"/>
            </w:pPr>
            <w:r>
              <w:lastRenderedPageBreak/>
              <w:t>7</w:t>
            </w:r>
            <w:r w:rsidR="00447913" w:rsidRPr="00BD2B0E">
              <w:t>. Взаимодействие со средствами массовой информации, гражданами и институтами гражданского общества</w:t>
            </w:r>
          </w:p>
        </w:tc>
      </w:tr>
      <w:tr w:rsidR="00BD2B0E" w:rsidRPr="00BD2B0E" w:rsidTr="003E6296">
        <w:tc>
          <w:tcPr>
            <w:tcW w:w="737" w:type="dxa"/>
            <w:gridSpan w:val="2"/>
          </w:tcPr>
          <w:p w:rsidR="00447913" w:rsidRPr="00BD2B0E" w:rsidRDefault="000A0F05" w:rsidP="00A36A31">
            <w:pPr>
              <w:pStyle w:val="ConsPlusNormal"/>
              <w:jc w:val="center"/>
            </w:pPr>
            <w:r>
              <w:t>7</w:t>
            </w:r>
            <w:r w:rsidR="00447913" w:rsidRPr="00BD2B0E">
              <w:t>.</w:t>
            </w:r>
            <w:r w:rsidR="00A36A31">
              <w:t>1</w:t>
            </w:r>
          </w:p>
        </w:tc>
        <w:tc>
          <w:tcPr>
            <w:tcW w:w="3742" w:type="dxa"/>
            <w:gridSpan w:val="3"/>
          </w:tcPr>
          <w:p w:rsidR="003A56C1" w:rsidRDefault="00447913" w:rsidP="00F44848">
            <w:pPr>
              <w:pStyle w:val="ConsPlusNormal"/>
            </w:pPr>
            <w:r w:rsidRPr="00BD2B0E">
              <w:t xml:space="preserve">Прием и рассмотрение электронных сообщений </w:t>
            </w:r>
          </w:p>
          <w:p w:rsidR="003A56C1" w:rsidRDefault="00447913" w:rsidP="00F44848">
            <w:pPr>
              <w:pStyle w:val="ConsPlusNormal"/>
            </w:pPr>
            <w:r w:rsidRPr="00BD2B0E">
              <w:t xml:space="preserve">от граждан и организаций </w:t>
            </w:r>
          </w:p>
          <w:p w:rsidR="00447913" w:rsidRPr="00BD2B0E" w:rsidRDefault="00447913" w:rsidP="00F44848">
            <w:pPr>
              <w:pStyle w:val="ConsPlusNormal"/>
            </w:pPr>
            <w:r w:rsidRPr="00BD2B0E">
              <w:t>о фактах коррупции, поступивших на официальны</w:t>
            </w:r>
            <w:r w:rsidR="000A0F05">
              <w:t>й</w:t>
            </w:r>
            <w:r w:rsidRPr="00BD2B0E">
              <w:t xml:space="preserve"> </w:t>
            </w:r>
            <w:r w:rsidR="00A36A31">
              <w:t>интернет-</w:t>
            </w:r>
            <w:r w:rsidR="000A0F05">
              <w:t xml:space="preserve">сайт комитета </w:t>
            </w:r>
          </w:p>
        </w:tc>
        <w:tc>
          <w:tcPr>
            <w:tcW w:w="1928" w:type="dxa"/>
          </w:tcPr>
          <w:p w:rsidR="00447913" w:rsidRDefault="000A0F05" w:rsidP="00A36A31">
            <w:pPr>
              <w:pStyle w:val="ConsPlusNormal"/>
              <w:jc w:val="both"/>
            </w:pPr>
            <w:r>
              <w:t xml:space="preserve">Председатель комитета, первый заместитель председателя комитета, </w:t>
            </w:r>
            <w:r w:rsidR="00A36A31" w:rsidRPr="00A36A31">
              <w:t xml:space="preserve">начальник сектора правового обеспечения и контроля, главный специалист сектора правового обеспечения и контроля, </w:t>
            </w:r>
            <w:r w:rsidR="00A36A31" w:rsidRPr="00F636FE">
              <w:t xml:space="preserve">в </w:t>
            </w:r>
            <w:r w:rsidR="00A36A31" w:rsidRPr="00F636FE">
              <w:lastRenderedPageBreak/>
              <w:t>должностные обязанности которого входит противодействие коррупции</w:t>
            </w:r>
          </w:p>
          <w:p w:rsidR="003A56C1" w:rsidRPr="00BD2B0E" w:rsidRDefault="003A56C1" w:rsidP="00A36A31">
            <w:pPr>
              <w:pStyle w:val="ConsPlusNormal"/>
              <w:jc w:val="both"/>
            </w:pPr>
          </w:p>
        </w:tc>
        <w:tc>
          <w:tcPr>
            <w:tcW w:w="2160" w:type="dxa"/>
            <w:gridSpan w:val="3"/>
          </w:tcPr>
          <w:p w:rsidR="00447913" w:rsidRPr="00BD2B0E" w:rsidRDefault="00447913" w:rsidP="006D43D4">
            <w:pPr>
              <w:pStyle w:val="ConsPlusNormal"/>
            </w:pPr>
            <w:r w:rsidRPr="00BD2B0E">
              <w:lastRenderedPageBreak/>
              <w:t>В течение 202</w:t>
            </w:r>
            <w:r w:rsidR="00A36A31">
              <w:t>5</w:t>
            </w:r>
            <w:r w:rsidR="00336F79">
              <w:t>-202</w:t>
            </w:r>
            <w:r w:rsidR="00A36A31">
              <w:t>8</w:t>
            </w:r>
            <w:r w:rsidRPr="00BD2B0E">
              <w:t xml:space="preserve"> год</w:t>
            </w:r>
            <w:r w:rsidR="00336F79">
              <w:t>ов</w:t>
            </w:r>
          </w:p>
          <w:p w:rsidR="00447913" w:rsidRPr="00BD2B0E" w:rsidRDefault="00447913" w:rsidP="006D43D4">
            <w:pPr>
              <w:pStyle w:val="ConsPlusNormal"/>
            </w:pPr>
            <w:r w:rsidRPr="00BD2B0E">
              <w:t>(по мере поступления сообщений)</w:t>
            </w:r>
          </w:p>
        </w:tc>
        <w:tc>
          <w:tcPr>
            <w:tcW w:w="6096" w:type="dxa"/>
            <w:gridSpan w:val="2"/>
          </w:tcPr>
          <w:p w:rsidR="0028165A" w:rsidRPr="003E6296" w:rsidRDefault="00A36A31" w:rsidP="00A36A31">
            <w:pPr>
              <w:pStyle w:val="ConsPlusNormal"/>
              <w:jc w:val="both"/>
            </w:pPr>
            <w:r>
              <w:t xml:space="preserve">Оперативное реагирование на </w:t>
            </w:r>
            <w:r w:rsidR="00986EED">
              <w:t xml:space="preserve">поступившие </w:t>
            </w:r>
            <w:r>
              <w:t>сообщения о коррупционных проявлениях</w:t>
            </w:r>
          </w:p>
        </w:tc>
      </w:tr>
      <w:tr w:rsidR="00BD2B0E" w:rsidRPr="00BD2B0E" w:rsidTr="003E6296">
        <w:tc>
          <w:tcPr>
            <w:tcW w:w="737" w:type="dxa"/>
            <w:gridSpan w:val="2"/>
          </w:tcPr>
          <w:p w:rsidR="00447913" w:rsidRPr="00BD2B0E" w:rsidRDefault="00986EED" w:rsidP="00986EED">
            <w:pPr>
              <w:pStyle w:val="ConsPlusNormal"/>
              <w:jc w:val="center"/>
            </w:pPr>
            <w:r>
              <w:lastRenderedPageBreak/>
              <w:t>7</w:t>
            </w:r>
            <w:r w:rsidR="00447913" w:rsidRPr="00BD2B0E">
              <w:t>.</w:t>
            </w:r>
            <w:r>
              <w:t>2</w:t>
            </w:r>
          </w:p>
        </w:tc>
        <w:tc>
          <w:tcPr>
            <w:tcW w:w="3742" w:type="dxa"/>
            <w:gridSpan w:val="3"/>
          </w:tcPr>
          <w:p w:rsidR="003A56C1" w:rsidRDefault="00447913" w:rsidP="00F44848">
            <w:pPr>
              <w:pStyle w:val="ConsPlusNormal"/>
            </w:pPr>
            <w:r w:rsidRPr="00BD2B0E">
              <w:t xml:space="preserve">Рассмотрение вопросов </w:t>
            </w:r>
          </w:p>
          <w:p w:rsidR="00447913" w:rsidRPr="00BD2B0E" w:rsidRDefault="00447913" w:rsidP="00F44848">
            <w:pPr>
              <w:pStyle w:val="ConsPlusNormal"/>
            </w:pPr>
            <w:r w:rsidRPr="00BD2B0E">
              <w:t>о деятельности в сфере противодействия коррупции на заседаниях общественн</w:t>
            </w:r>
            <w:r w:rsidR="00986EED">
              <w:t>ого совета</w:t>
            </w:r>
            <w:r w:rsidRPr="00BD2B0E">
              <w:t xml:space="preserve"> при </w:t>
            </w:r>
            <w:r w:rsidR="00986EED">
              <w:t>комитете</w:t>
            </w:r>
          </w:p>
        </w:tc>
        <w:tc>
          <w:tcPr>
            <w:tcW w:w="1928" w:type="dxa"/>
          </w:tcPr>
          <w:p w:rsidR="00447913" w:rsidRPr="00BD2B0E" w:rsidRDefault="00986EED" w:rsidP="00F05F3C">
            <w:pPr>
              <w:pStyle w:val="ConsPlusNormal"/>
              <w:jc w:val="both"/>
            </w:pPr>
            <w:r>
              <w:t xml:space="preserve">Первый заместитель председателя комитета, </w:t>
            </w:r>
            <w:r w:rsidRPr="00986EED">
              <w:t>начальник сектора правового обеспечения и контроля, главный специалист сектора правового обеспечения и контроля, в должностные обязанности которого входит противодействие коррупции</w:t>
            </w:r>
          </w:p>
        </w:tc>
        <w:tc>
          <w:tcPr>
            <w:tcW w:w="2160" w:type="dxa"/>
            <w:gridSpan w:val="3"/>
          </w:tcPr>
          <w:p w:rsidR="00447913" w:rsidRPr="00BD2B0E" w:rsidRDefault="00447913" w:rsidP="006D43D4">
            <w:pPr>
              <w:pStyle w:val="ConsPlusNormal"/>
            </w:pPr>
            <w:r w:rsidRPr="00BD2B0E">
              <w:t>В течение 202</w:t>
            </w:r>
            <w:r w:rsidR="00986EED">
              <w:t>5</w:t>
            </w:r>
            <w:r w:rsidR="00336F79">
              <w:t>-202</w:t>
            </w:r>
            <w:r w:rsidR="00986EED">
              <w:t>8</w:t>
            </w:r>
            <w:r w:rsidRPr="00BD2B0E">
              <w:t xml:space="preserve"> год</w:t>
            </w:r>
            <w:r w:rsidR="00336F79">
              <w:t>ов</w:t>
            </w:r>
          </w:p>
          <w:p w:rsidR="00447913" w:rsidRPr="00BD2B0E" w:rsidRDefault="00447913" w:rsidP="006D43D4">
            <w:pPr>
              <w:pStyle w:val="ConsPlusNormal"/>
            </w:pPr>
            <w:r w:rsidRPr="00BD2B0E">
              <w:t>(ежеквартально)</w:t>
            </w:r>
          </w:p>
        </w:tc>
        <w:tc>
          <w:tcPr>
            <w:tcW w:w="6096" w:type="dxa"/>
            <w:gridSpan w:val="2"/>
          </w:tcPr>
          <w:p w:rsidR="00F05F3C" w:rsidRPr="003E6296" w:rsidRDefault="00986EED" w:rsidP="00986EED">
            <w:pPr>
              <w:autoSpaceDE w:val="0"/>
              <w:autoSpaceDN w:val="0"/>
              <w:adjustRightInd w:val="0"/>
              <w:jc w:val="both"/>
            </w:pPr>
            <w:r>
              <w:t>Обеспечение открытости при обсуждении принимаемых мер по вопросам противодействия коррупции</w:t>
            </w:r>
          </w:p>
          <w:p w:rsidR="00447913" w:rsidRPr="003E6296" w:rsidRDefault="00447913" w:rsidP="00F05F3C">
            <w:pPr>
              <w:pStyle w:val="ConsPlusNormal"/>
              <w:jc w:val="both"/>
            </w:pPr>
          </w:p>
        </w:tc>
      </w:tr>
      <w:tr w:rsidR="00BD2B0E" w:rsidRPr="00BD2B0E" w:rsidTr="003E6296">
        <w:tc>
          <w:tcPr>
            <w:tcW w:w="737" w:type="dxa"/>
            <w:gridSpan w:val="2"/>
          </w:tcPr>
          <w:p w:rsidR="00447913" w:rsidRPr="00BD2B0E" w:rsidRDefault="00186EAC" w:rsidP="00186EAC">
            <w:pPr>
              <w:pStyle w:val="ConsPlusNormal"/>
              <w:jc w:val="center"/>
            </w:pPr>
            <w:r>
              <w:lastRenderedPageBreak/>
              <w:t>7</w:t>
            </w:r>
            <w:r w:rsidR="00447913" w:rsidRPr="00BD2B0E">
              <w:t>.</w:t>
            </w:r>
            <w:r>
              <w:t>3</w:t>
            </w:r>
          </w:p>
        </w:tc>
        <w:tc>
          <w:tcPr>
            <w:tcW w:w="3742" w:type="dxa"/>
            <w:gridSpan w:val="3"/>
          </w:tcPr>
          <w:p w:rsidR="00447913" w:rsidRPr="00BD2B0E" w:rsidRDefault="00DA6D98" w:rsidP="00F44848">
            <w:pPr>
              <w:pStyle w:val="ConsPlusNormal"/>
            </w:pPr>
            <w:r>
              <w:t xml:space="preserve">Размещение на официальном </w:t>
            </w:r>
            <w:r w:rsidR="00447913" w:rsidRPr="00BD2B0E">
              <w:t>сайт</w:t>
            </w:r>
            <w:r>
              <w:t>е</w:t>
            </w:r>
            <w:r w:rsidR="00447913" w:rsidRPr="00BD2B0E">
              <w:t xml:space="preserve"> </w:t>
            </w:r>
            <w:r>
              <w:t>комитета</w:t>
            </w:r>
            <w:r w:rsidR="00447913" w:rsidRPr="00BD2B0E">
              <w:t xml:space="preserve"> в сети </w:t>
            </w:r>
            <w:r w:rsidR="00D34D8D">
              <w:t>«</w:t>
            </w:r>
            <w:r w:rsidR="00447913" w:rsidRPr="00BD2B0E">
              <w:t>Интернет</w:t>
            </w:r>
            <w:r w:rsidR="00D34D8D">
              <w:t>»</w:t>
            </w:r>
            <w:r w:rsidR="00447913" w:rsidRPr="00BD2B0E">
              <w:t xml:space="preserve"> информации в соответствии с Федеральным </w:t>
            </w:r>
            <w:hyperlink r:id="rId11" w:history="1">
              <w:r w:rsidR="00447913" w:rsidRPr="00BD2B0E">
                <w:t>законом</w:t>
              </w:r>
            </w:hyperlink>
            <w:r w:rsidR="00447913" w:rsidRPr="00BD2B0E">
              <w:t xml:space="preserve"> от </w:t>
            </w:r>
            <w:r w:rsidR="00D34D8D">
              <w:t>0</w:t>
            </w:r>
            <w:r w:rsidR="00447913" w:rsidRPr="00BD2B0E">
              <w:t>9</w:t>
            </w:r>
            <w:r w:rsidR="00D34D8D">
              <w:t>.02.</w:t>
            </w:r>
            <w:r w:rsidR="00447913" w:rsidRPr="00BD2B0E">
              <w:t xml:space="preserve">2009 </w:t>
            </w:r>
            <w:r>
              <w:t xml:space="preserve">                </w:t>
            </w:r>
            <w:r w:rsidR="001F1852">
              <w:t>№ 8-ФЗ «</w:t>
            </w:r>
            <w:r w:rsidR="00447913" w:rsidRPr="00BD2B0E">
              <w:t>Об обеспечении доступа к информации о деятельности государственных органов и органов местного самоуправления</w:t>
            </w:r>
            <w:r w:rsidR="001F1852">
              <w:t>»</w:t>
            </w:r>
          </w:p>
        </w:tc>
        <w:tc>
          <w:tcPr>
            <w:tcW w:w="1928" w:type="dxa"/>
          </w:tcPr>
          <w:p w:rsidR="00447913" w:rsidRPr="00BD2B0E" w:rsidRDefault="00DA6D98" w:rsidP="00F05F3C">
            <w:pPr>
              <w:pStyle w:val="ConsPlusNormal"/>
              <w:jc w:val="both"/>
            </w:pPr>
            <w:r>
              <w:t>Первый заместитель председателя комитета, начальники структурных подразделений, консультант и главные специалисты сектора правового обеспечения и контроля</w:t>
            </w:r>
          </w:p>
        </w:tc>
        <w:tc>
          <w:tcPr>
            <w:tcW w:w="2160" w:type="dxa"/>
            <w:gridSpan w:val="3"/>
          </w:tcPr>
          <w:p w:rsidR="00447913" w:rsidRPr="00BD2B0E" w:rsidRDefault="00447913" w:rsidP="006D43D4">
            <w:pPr>
              <w:pStyle w:val="ConsPlusNormal"/>
            </w:pPr>
            <w:r w:rsidRPr="00BD2B0E">
              <w:t>В течение 202</w:t>
            </w:r>
            <w:r w:rsidR="00CA6489">
              <w:t>5</w:t>
            </w:r>
            <w:r w:rsidR="00336F79">
              <w:t>-202</w:t>
            </w:r>
            <w:r w:rsidR="00CA6489">
              <w:t>8</w:t>
            </w:r>
            <w:r w:rsidR="00336F79">
              <w:t xml:space="preserve"> </w:t>
            </w:r>
            <w:r w:rsidRPr="00BD2B0E">
              <w:t>год</w:t>
            </w:r>
            <w:r w:rsidR="00336F79">
              <w:t>ов</w:t>
            </w:r>
          </w:p>
          <w:p w:rsidR="00447913" w:rsidRPr="00BD2B0E" w:rsidRDefault="00447913" w:rsidP="006D43D4">
            <w:pPr>
              <w:pStyle w:val="ConsPlusNormal"/>
            </w:pPr>
            <w:r w:rsidRPr="00BD2B0E">
              <w:t>(в соответствии с планами)</w:t>
            </w:r>
          </w:p>
        </w:tc>
        <w:tc>
          <w:tcPr>
            <w:tcW w:w="6096" w:type="dxa"/>
            <w:gridSpan w:val="2"/>
          </w:tcPr>
          <w:p w:rsidR="00447913" w:rsidRPr="00BD2B0E" w:rsidRDefault="00CA6489" w:rsidP="00CA648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Повышение открытости и доступности информации в сфере противодействия коррупции</w:t>
            </w:r>
          </w:p>
        </w:tc>
      </w:tr>
      <w:tr w:rsidR="00CA6489" w:rsidRPr="00BD2B0E" w:rsidTr="003E6296">
        <w:tc>
          <w:tcPr>
            <w:tcW w:w="737" w:type="dxa"/>
            <w:gridSpan w:val="2"/>
          </w:tcPr>
          <w:p w:rsidR="00CA6489" w:rsidRDefault="00CA6489" w:rsidP="00186EAC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742" w:type="dxa"/>
            <w:gridSpan w:val="3"/>
          </w:tcPr>
          <w:p w:rsidR="004F3AC3" w:rsidRDefault="00CA6489" w:rsidP="00F44848">
            <w:pPr>
              <w:pStyle w:val="ConsPlusNormal"/>
            </w:pPr>
            <w:r>
              <w:t xml:space="preserve">Размещение и поддержание </w:t>
            </w:r>
          </w:p>
          <w:p w:rsidR="004F3AC3" w:rsidRDefault="00CA6489" w:rsidP="00F44848">
            <w:pPr>
              <w:pStyle w:val="ConsPlusNormal"/>
            </w:pPr>
            <w:r>
              <w:t xml:space="preserve">в актуальном состоянии </w:t>
            </w:r>
          </w:p>
          <w:p w:rsidR="004F3AC3" w:rsidRDefault="00CA6489" w:rsidP="00F44848">
            <w:pPr>
              <w:pStyle w:val="ConsPlusNormal"/>
            </w:pPr>
            <w:r>
              <w:t xml:space="preserve">в подразделе, посвященном вопросам противодействия коррупции, на официальном сайте комитета в сети «Интернет», информации </w:t>
            </w:r>
          </w:p>
          <w:p w:rsidR="00CA6489" w:rsidRDefault="00CA6489" w:rsidP="00F44848">
            <w:pPr>
              <w:pStyle w:val="ConsPlusNormal"/>
            </w:pPr>
            <w:r>
              <w:t>о мерах по предупреждению коррупции.</w:t>
            </w:r>
          </w:p>
          <w:p w:rsidR="00CA6489" w:rsidRDefault="00CA6489" w:rsidP="00F44848">
            <w:pPr>
              <w:pStyle w:val="ConsPlusNormal"/>
            </w:pPr>
            <w:r>
              <w:t>Ежегодный анализ содержания данного подраздела, представление результатов в Администрацию</w:t>
            </w:r>
          </w:p>
        </w:tc>
        <w:tc>
          <w:tcPr>
            <w:tcW w:w="1928" w:type="dxa"/>
          </w:tcPr>
          <w:p w:rsidR="00CA6489" w:rsidRDefault="007638E6" w:rsidP="00F05F3C">
            <w:pPr>
              <w:pStyle w:val="ConsPlusNormal"/>
              <w:jc w:val="both"/>
            </w:pPr>
            <w:r>
              <w:t>Н</w:t>
            </w:r>
            <w:r w:rsidRPr="007638E6">
              <w:t xml:space="preserve">ачальник сектора правового обеспечения и контроля, главный специалист сектора правового обеспечения и контроля, в должностные обязанности которого входит </w:t>
            </w:r>
            <w:r w:rsidRPr="007638E6">
              <w:lastRenderedPageBreak/>
              <w:t>противодействие коррупции</w:t>
            </w:r>
          </w:p>
        </w:tc>
        <w:tc>
          <w:tcPr>
            <w:tcW w:w="2160" w:type="dxa"/>
            <w:gridSpan w:val="3"/>
          </w:tcPr>
          <w:p w:rsidR="00CA6489" w:rsidRPr="00BD2B0E" w:rsidRDefault="008B4958" w:rsidP="006D43D4">
            <w:pPr>
              <w:pStyle w:val="ConsPlusNormal"/>
            </w:pPr>
            <w:r>
              <w:lastRenderedPageBreak/>
              <w:t>В течение 2025-2028 годов</w:t>
            </w:r>
          </w:p>
        </w:tc>
        <w:tc>
          <w:tcPr>
            <w:tcW w:w="6096" w:type="dxa"/>
            <w:gridSpan w:val="2"/>
          </w:tcPr>
          <w:p w:rsidR="00CA6489" w:rsidRDefault="008B4958" w:rsidP="00CA648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Повышение открытости и доступности информации в сфере противодействия коррупции</w:t>
            </w:r>
          </w:p>
        </w:tc>
      </w:tr>
      <w:tr w:rsidR="00BD2B0E" w:rsidRPr="00BD2B0E" w:rsidTr="003E6296">
        <w:tc>
          <w:tcPr>
            <w:tcW w:w="14663" w:type="dxa"/>
            <w:gridSpan w:val="11"/>
          </w:tcPr>
          <w:p w:rsidR="00447913" w:rsidRPr="00336F79" w:rsidRDefault="0013582C" w:rsidP="004F3AC3">
            <w:pPr>
              <w:pStyle w:val="ConsPlusNormal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="00336F79" w:rsidRPr="00336F79">
              <w:rPr>
                <w:szCs w:val="28"/>
              </w:rPr>
              <w:t>. 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BD2B0E" w:rsidRPr="00BD2B0E" w:rsidTr="003E6296">
        <w:tc>
          <w:tcPr>
            <w:tcW w:w="913" w:type="dxa"/>
            <w:gridSpan w:val="3"/>
          </w:tcPr>
          <w:p w:rsidR="00447913" w:rsidRPr="00BD2B0E" w:rsidRDefault="0013582C" w:rsidP="00F44848">
            <w:pPr>
              <w:pStyle w:val="ConsPlusNormal"/>
            </w:pPr>
            <w:r>
              <w:t>8</w:t>
            </w:r>
            <w:r w:rsidR="00447913" w:rsidRPr="00BD2B0E">
              <w:t>.</w:t>
            </w:r>
            <w:r>
              <w:t>1</w:t>
            </w:r>
          </w:p>
        </w:tc>
        <w:tc>
          <w:tcPr>
            <w:tcW w:w="3566" w:type="dxa"/>
            <w:gridSpan w:val="2"/>
          </w:tcPr>
          <w:p w:rsidR="00336F79" w:rsidRDefault="00336F79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Организация и проведение в </w:t>
            </w:r>
            <w:r w:rsidR="0041469B">
              <w:t>комитете</w:t>
            </w:r>
            <w:r>
              <w:t xml:space="preserve"> информационных мероприятий, посвященных Международному дню борьбы с коррупцией</w:t>
            </w:r>
          </w:p>
          <w:p w:rsidR="00447913" w:rsidRPr="00BD2B0E" w:rsidRDefault="00447913" w:rsidP="00F44848">
            <w:pPr>
              <w:pStyle w:val="ConsPlusNormal"/>
            </w:pPr>
          </w:p>
        </w:tc>
        <w:tc>
          <w:tcPr>
            <w:tcW w:w="2246" w:type="dxa"/>
            <w:gridSpan w:val="3"/>
          </w:tcPr>
          <w:p w:rsidR="00447913" w:rsidRPr="00BD2B0E" w:rsidRDefault="0041469B" w:rsidP="006D43D4">
            <w:pPr>
              <w:pStyle w:val="ConsPlusNormal"/>
            </w:pPr>
            <w:r>
              <w:t>Первый заместитель председателя комитета, н</w:t>
            </w:r>
            <w:r w:rsidRPr="0041469B">
              <w:t>ачальник сектора правового обеспечения и контроля, главный специалист сектора правового обеспечения и контроля, в должностные обязанности которого входит противодействие коррупции</w:t>
            </w:r>
          </w:p>
        </w:tc>
        <w:tc>
          <w:tcPr>
            <w:tcW w:w="1842" w:type="dxa"/>
          </w:tcPr>
          <w:p w:rsidR="00336F79" w:rsidRDefault="0041469B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В течение 2025</w:t>
            </w:r>
            <w:r w:rsidR="00336F79">
              <w:t>-202</w:t>
            </w:r>
            <w:r>
              <w:t>8</w:t>
            </w:r>
            <w:r w:rsidR="00336F79">
              <w:t xml:space="preserve"> годов</w:t>
            </w:r>
          </w:p>
          <w:p w:rsidR="00336F79" w:rsidRDefault="00336F79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t>(до 30 декабря ежегодно)</w:t>
            </w:r>
          </w:p>
          <w:p w:rsidR="00447913" w:rsidRPr="00BD2B0E" w:rsidRDefault="00447913" w:rsidP="006D43D4">
            <w:pPr>
              <w:pStyle w:val="ConsPlusNormal"/>
            </w:pPr>
          </w:p>
        </w:tc>
        <w:tc>
          <w:tcPr>
            <w:tcW w:w="6096" w:type="dxa"/>
            <w:gridSpan w:val="2"/>
          </w:tcPr>
          <w:p w:rsidR="00447913" w:rsidRPr="00BD2B0E" w:rsidRDefault="0041469B" w:rsidP="0041469B">
            <w:pPr>
              <w:spacing w:after="0" w:line="240" w:lineRule="auto"/>
              <w:jc w:val="both"/>
            </w:pPr>
            <w: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336F79" w:rsidRPr="00BD2B0E" w:rsidTr="003E6296">
        <w:tc>
          <w:tcPr>
            <w:tcW w:w="913" w:type="dxa"/>
            <w:gridSpan w:val="3"/>
          </w:tcPr>
          <w:p w:rsidR="00336F79" w:rsidRPr="00BD2B0E" w:rsidRDefault="00DF39AC" w:rsidP="00F44848">
            <w:pPr>
              <w:pStyle w:val="ConsPlusNormal"/>
            </w:pPr>
            <w:r>
              <w:t>8</w:t>
            </w:r>
            <w:r w:rsidR="00336F79">
              <w:t>.2</w:t>
            </w:r>
          </w:p>
        </w:tc>
        <w:tc>
          <w:tcPr>
            <w:tcW w:w="3566" w:type="dxa"/>
            <w:gridSpan w:val="2"/>
          </w:tcPr>
          <w:p w:rsidR="00336F79" w:rsidRDefault="00DF39AC" w:rsidP="00F44848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Организация и проведение просветительских мероприятий (практических семинаров, инструкторско-</w:t>
            </w:r>
            <w:r>
              <w:lastRenderedPageBreak/>
              <w:t>методических выездов, совещаний, круглых столов (в том числе выездных) по антикоррупционной тематике для работников подведомственных учреждений и организаций</w:t>
            </w:r>
            <w:proofErr w:type="gramEnd"/>
          </w:p>
        </w:tc>
        <w:tc>
          <w:tcPr>
            <w:tcW w:w="2246" w:type="dxa"/>
            <w:gridSpan w:val="3"/>
          </w:tcPr>
          <w:p w:rsidR="00336F79" w:rsidRDefault="00DF39AC" w:rsidP="006D43D4">
            <w:pPr>
              <w:pStyle w:val="ConsPlusNormal"/>
            </w:pPr>
            <w:r w:rsidRPr="00DF39AC">
              <w:rPr>
                <w:rFonts w:eastAsiaTheme="minorHAnsi"/>
                <w:szCs w:val="28"/>
                <w:lang w:eastAsia="en-US"/>
              </w:rPr>
              <w:lastRenderedPageBreak/>
              <w:t xml:space="preserve">Первый заместитель председателя комитета, </w:t>
            </w:r>
            <w:r w:rsidRPr="00DF39AC">
              <w:rPr>
                <w:rFonts w:eastAsiaTheme="minorHAnsi"/>
                <w:szCs w:val="28"/>
                <w:lang w:eastAsia="en-US"/>
              </w:rPr>
              <w:lastRenderedPageBreak/>
              <w:t>начальник сектора правового обеспечения и контроля, главный специалист сектора правового обеспечения и контроля, в должностные обязанности которого входит противодействие коррупции</w:t>
            </w:r>
          </w:p>
        </w:tc>
        <w:tc>
          <w:tcPr>
            <w:tcW w:w="1842" w:type="dxa"/>
          </w:tcPr>
          <w:p w:rsidR="00AA7842" w:rsidRDefault="00AA7842" w:rsidP="006D43D4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В течение 202</w:t>
            </w:r>
            <w:r w:rsidR="00DF39AC">
              <w:t>5</w:t>
            </w:r>
            <w:r>
              <w:t>-202</w:t>
            </w:r>
            <w:r w:rsidR="00DF39AC">
              <w:t>8</w:t>
            </w:r>
            <w:r>
              <w:t xml:space="preserve"> годов</w:t>
            </w:r>
          </w:p>
          <w:p w:rsidR="00336F79" w:rsidRDefault="00336F79" w:rsidP="006D43D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096" w:type="dxa"/>
            <w:gridSpan w:val="2"/>
          </w:tcPr>
          <w:p w:rsidR="00336F79" w:rsidRDefault="00DF39AC" w:rsidP="00DF39A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Профилактика коррупционных и иных правонарушений</w:t>
            </w:r>
          </w:p>
        </w:tc>
      </w:tr>
      <w:tr w:rsidR="00DF39AC" w:rsidRPr="00BD2B0E" w:rsidTr="003E6296">
        <w:tc>
          <w:tcPr>
            <w:tcW w:w="913" w:type="dxa"/>
            <w:gridSpan w:val="3"/>
          </w:tcPr>
          <w:p w:rsidR="00DF39AC" w:rsidRDefault="00DF39AC" w:rsidP="00F44848">
            <w:pPr>
              <w:pStyle w:val="ConsPlusNormal"/>
            </w:pPr>
            <w:r>
              <w:lastRenderedPageBreak/>
              <w:t>8.3</w:t>
            </w:r>
          </w:p>
        </w:tc>
        <w:tc>
          <w:tcPr>
            <w:tcW w:w="3566" w:type="dxa"/>
            <w:gridSpan w:val="2"/>
          </w:tcPr>
          <w:p w:rsidR="006D71D2" w:rsidRDefault="00DF39AC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Организация работы </w:t>
            </w:r>
          </w:p>
          <w:p w:rsidR="006D71D2" w:rsidRDefault="00DF39AC" w:rsidP="00F448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по формированию </w:t>
            </w:r>
          </w:p>
          <w:p w:rsidR="00DF39AC" w:rsidRDefault="00DF39AC" w:rsidP="00F44848">
            <w:pPr>
              <w:autoSpaceDE w:val="0"/>
              <w:autoSpaceDN w:val="0"/>
              <w:adjustRightInd w:val="0"/>
              <w:spacing w:after="0" w:line="240" w:lineRule="auto"/>
            </w:pPr>
            <w:bookmarkStart w:id="0" w:name="_GoBack"/>
            <w:bookmarkEnd w:id="0"/>
            <w:r>
              <w:t>у гражданских служащих отрицательного отношения к коррупции. Предание гласности каждого установленного факта коррупции в комитете</w:t>
            </w:r>
          </w:p>
        </w:tc>
        <w:tc>
          <w:tcPr>
            <w:tcW w:w="2246" w:type="dxa"/>
            <w:gridSpan w:val="3"/>
          </w:tcPr>
          <w:p w:rsidR="00DF39AC" w:rsidRPr="00DF39AC" w:rsidRDefault="00245DF2" w:rsidP="006D43D4">
            <w:pPr>
              <w:pStyle w:val="ConsPlusNormal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Председатель комитета, первый заместитель председателя комитета, </w:t>
            </w:r>
            <w:r w:rsidRPr="00245DF2">
              <w:rPr>
                <w:rFonts w:eastAsiaTheme="minorHAnsi"/>
                <w:szCs w:val="28"/>
                <w:lang w:eastAsia="en-US"/>
              </w:rPr>
              <w:t xml:space="preserve">начальник сектора правового обеспечения и контроля, главный специалист сектора </w:t>
            </w:r>
            <w:r w:rsidRPr="00245DF2">
              <w:rPr>
                <w:rFonts w:eastAsiaTheme="minorHAnsi"/>
                <w:szCs w:val="28"/>
                <w:lang w:eastAsia="en-US"/>
              </w:rPr>
              <w:lastRenderedPageBreak/>
              <w:t>правового обеспечения и контроля, в должностные обязанности которого входит противодействие коррупции</w:t>
            </w:r>
          </w:p>
        </w:tc>
        <w:tc>
          <w:tcPr>
            <w:tcW w:w="1842" w:type="dxa"/>
          </w:tcPr>
          <w:p w:rsidR="00DF39AC" w:rsidRDefault="003A45C8" w:rsidP="006D43D4">
            <w:pPr>
              <w:autoSpaceDE w:val="0"/>
              <w:autoSpaceDN w:val="0"/>
              <w:adjustRightInd w:val="0"/>
              <w:spacing w:after="0" w:line="240" w:lineRule="auto"/>
            </w:pPr>
            <w:r w:rsidRPr="003A45C8">
              <w:lastRenderedPageBreak/>
              <w:t>В течение 2025-2028 годов</w:t>
            </w:r>
          </w:p>
        </w:tc>
        <w:tc>
          <w:tcPr>
            <w:tcW w:w="6096" w:type="dxa"/>
            <w:gridSpan w:val="2"/>
          </w:tcPr>
          <w:p w:rsidR="00DF39AC" w:rsidRDefault="003A45C8" w:rsidP="00DF39A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Формирование антикоррупционного поведения. Повышение уровня правосознания</w:t>
            </w:r>
          </w:p>
        </w:tc>
      </w:tr>
    </w:tbl>
    <w:p w:rsidR="006C152E" w:rsidRPr="00BD2B0E" w:rsidRDefault="006C152E"/>
    <w:sectPr w:rsidR="006C152E" w:rsidRPr="00BD2B0E" w:rsidSect="00954D65">
      <w:headerReference w:type="default" r:id="rId12"/>
      <w:pgSz w:w="16838" w:h="11905" w:orient="landscape"/>
      <w:pgMar w:top="1135" w:right="1134" w:bottom="850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C5" w:rsidRDefault="004D33C5" w:rsidP="00954D65">
      <w:pPr>
        <w:spacing w:after="0" w:line="240" w:lineRule="auto"/>
      </w:pPr>
      <w:r>
        <w:separator/>
      </w:r>
    </w:p>
  </w:endnote>
  <w:endnote w:type="continuationSeparator" w:id="0">
    <w:p w:rsidR="004D33C5" w:rsidRDefault="004D33C5" w:rsidP="0095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C5" w:rsidRDefault="004D33C5" w:rsidP="00954D65">
      <w:pPr>
        <w:spacing w:after="0" w:line="240" w:lineRule="auto"/>
      </w:pPr>
      <w:r>
        <w:separator/>
      </w:r>
    </w:p>
  </w:footnote>
  <w:footnote w:type="continuationSeparator" w:id="0">
    <w:p w:rsidR="004D33C5" w:rsidRDefault="004D33C5" w:rsidP="0095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1718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4C61BF" w:rsidRDefault="004C61BF">
        <w:pPr>
          <w:pStyle w:val="a4"/>
          <w:jc w:val="center"/>
        </w:pPr>
      </w:p>
      <w:p w:rsidR="004C61BF" w:rsidRPr="00954D65" w:rsidRDefault="004C61BF">
        <w:pPr>
          <w:pStyle w:val="a4"/>
          <w:jc w:val="center"/>
          <w:rPr>
            <w:sz w:val="18"/>
            <w:szCs w:val="18"/>
          </w:rPr>
        </w:pPr>
        <w:r w:rsidRPr="00954D65">
          <w:rPr>
            <w:sz w:val="18"/>
            <w:szCs w:val="18"/>
          </w:rPr>
          <w:fldChar w:fldCharType="begin"/>
        </w:r>
        <w:r w:rsidRPr="00954D65">
          <w:rPr>
            <w:sz w:val="18"/>
            <w:szCs w:val="18"/>
          </w:rPr>
          <w:instrText>PAGE   \* MERGEFORMAT</w:instrText>
        </w:r>
        <w:r w:rsidRPr="00954D65">
          <w:rPr>
            <w:sz w:val="18"/>
            <w:szCs w:val="18"/>
          </w:rPr>
          <w:fldChar w:fldCharType="separate"/>
        </w:r>
        <w:r w:rsidR="006D71D2">
          <w:rPr>
            <w:noProof/>
            <w:sz w:val="18"/>
            <w:szCs w:val="18"/>
          </w:rPr>
          <w:t>29</w:t>
        </w:r>
        <w:r w:rsidRPr="00954D65">
          <w:rPr>
            <w:sz w:val="18"/>
            <w:szCs w:val="18"/>
          </w:rPr>
          <w:fldChar w:fldCharType="end"/>
        </w:r>
      </w:p>
    </w:sdtContent>
  </w:sdt>
  <w:p w:rsidR="004C61BF" w:rsidRDefault="004C61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D640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6E0804"/>
    <w:multiLevelType w:val="hybridMultilevel"/>
    <w:tmpl w:val="6154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13"/>
    <w:rsid w:val="000050B1"/>
    <w:rsid w:val="00023475"/>
    <w:rsid w:val="00030951"/>
    <w:rsid w:val="00033EEA"/>
    <w:rsid w:val="000403BC"/>
    <w:rsid w:val="00042B81"/>
    <w:rsid w:val="00044F6E"/>
    <w:rsid w:val="00051910"/>
    <w:rsid w:val="000576D6"/>
    <w:rsid w:val="00073631"/>
    <w:rsid w:val="00084695"/>
    <w:rsid w:val="00084CD8"/>
    <w:rsid w:val="000928B6"/>
    <w:rsid w:val="000A0F05"/>
    <w:rsid w:val="000D0253"/>
    <w:rsid w:val="000D1D1E"/>
    <w:rsid w:val="00104B1B"/>
    <w:rsid w:val="00126F17"/>
    <w:rsid w:val="00126F64"/>
    <w:rsid w:val="0013582C"/>
    <w:rsid w:val="00140C40"/>
    <w:rsid w:val="00142235"/>
    <w:rsid w:val="00144608"/>
    <w:rsid w:val="001466D2"/>
    <w:rsid w:val="00146BAC"/>
    <w:rsid w:val="00161732"/>
    <w:rsid w:val="00167E65"/>
    <w:rsid w:val="001761F7"/>
    <w:rsid w:val="00176E57"/>
    <w:rsid w:val="0018177B"/>
    <w:rsid w:val="00181A4F"/>
    <w:rsid w:val="0018360C"/>
    <w:rsid w:val="00186EAC"/>
    <w:rsid w:val="0018704D"/>
    <w:rsid w:val="001A272B"/>
    <w:rsid w:val="001A5983"/>
    <w:rsid w:val="001B08EE"/>
    <w:rsid w:val="001B39E8"/>
    <w:rsid w:val="001B5737"/>
    <w:rsid w:val="001C4EB4"/>
    <w:rsid w:val="001C609A"/>
    <w:rsid w:val="001C6E32"/>
    <w:rsid w:val="001E5FE1"/>
    <w:rsid w:val="001E730E"/>
    <w:rsid w:val="001F1852"/>
    <w:rsid w:val="00201AF4"/>
    <w:rsid w:val="00206DB6"/>
    <w:rsid w:val="00207AD3"/>
    <w:rsid w:val="00223444"/>
    <w:rsid w:val="00233BA7"/>
    <w:rsid w:val="00244506"/>
    <w:rsid w:val="00245DF2"/>
    <w:rsid w:val="00247BCF"/>
    <w:rsid w:val="002555FC"/>
    <w:rsid w:val="0028165A"/>
    <w:rsid w:val="0028403A"/>
    <w:rsid w:val="00284081"/>
    <w:rsid w:val="002A4E29"/>
    <w:rsid w:val="002A58B0"/>
    <w:rsid w:val="002C04FC"/>
    <w:rsid w:val="002C3B5D"/>
    <w:rsid w:val="002C4FE9"/>
    <w:rsid w:val="002C552C"/>
    <w:rsid w:val="002D31BA"/>
    <w:rsid w:val="002F2771"/>
    <w:rsid w:val="003120B6"/>
    <w:rsid w:val="00326C54"/>
    <w:rsid w:val="003353A8"/>
    <w:rsid w:val="00336F79"/>
    <w:rsid w:val="00375B37"/>
    <w:rsid w:val="00377C10"/>
    <w:rsid w:val="00383319"/>
    <w:rsid w:val="00392893"/>
    <w:rsid w:val="003939B5"/>
    <w:rsid w:val="00397C96"/>
    <w:rsid w:val="003A07D6"/>
    <w:rsid w:val="003A22BA"/>
    <w:rsid w:val="003A45C8"/>
    <w:rsid w:val="003A49E3"/>
    <w:rsid w:val="003A56C1"/>
    <w:rsid w:val="003A5B3F"/>
    <w:rsid w:val="003B36A5"/>
    <w:rsid w:val="003C784F"/>
    <w:rsid w:val="003D078F"/>
    <w:rsid w:val="003D39EB"/>
    <w:rsid w:val="003D5644"/>
    <w:rsid w:val="003D622B"/>
    <w:rsid w:val="003E37AB"/>
    <w:rsid w:val="003E6296"/>
    <w:rsid w:val="003E7AA3"/>
    <w:rsid w:val="003F2C03"/>
    <w:rsid w:val="00403695"/>
    <w:rsid w:val="00404B71"/>
    <w:rsid w:val="004057BB"/>
    <w:rsid w:val="0041035C"/>
    <w:rsid w:val="0041469B"/>
    <w:rsid w:val="0042524D"/>
    <w:rsid w:val="00425FAC"/>
    <w:rsid w:val="00427438"/>
    <w:rsid w:val="004301C3"/>
    <w:rsid w:val="004314DF"/>
    <w:rsid w:val="00432FFF"/>
    <w:rsid w:val="004371A9"/>
    <w:rsid w:val="00437D3F"/>
    <w:rsid w:val="00440C1A"/>
    <w:rsid w:val="00441118"/>
    <w:rsid w:val="00447913"/>
    <w:rsid w:val="00455FBC"/>
    <w:rsid w:val="00472B5B"/>
    <w:rsid w:val="00476DC4"/>
    <w:rsid w:val="0047727C"/>
    <w:rsid w:val="00481966"/>
    <w:rsid w:val="004B1530"/>
    <w:rsid w:val="004C20DC"/>
    <w:rsid w:val="004C61BF"/>
    <w:rsid w:val="004D33C5"/>
    <w:rsid w:val="004D4A4C"/>
    <w:rsid w:val="004E1458"/>
    <w:rsid w:val="004E36A1"/>
    <w:rsid w:val="004F0F2D"/>
    <w:rsid w:val="004F3AC3"/>
    <w:rsid w:val="00505CCC"/>
    <w:rsid w:val="00514068"/>
    <w:rsid w:val="00515232"/>
    <w:rsid w:val="0051732A"/>
    <w:rsid w:val="005176A2"/>
    <w:rsid w:val="00523000"/>
    <w:rsid w:val="0052612D"/>
    <w:rsid w:val="00527E3B"/>
    <w:rsid w:val="00534D7F"/>
    <w:rsid w:val="00550BBF"/>
    <w:rsid w:val="0057312E"/>
    <w:rsid w:val="00573D3A"/>
    <w:rsid w:val="00575D0D"/>
    <w:rsid w:val="00581EB5"/>
    <w:rsid w:val="00583CF2"/>
    <w:rsid w:val="005A0509"/>
    <w:rsid w:val="005A1DDA"/>
    <w:rsid w:val="005A34F5"/>
    <w:rsid w:val="005B07EC"/>
    <w:rsid w:val="005B4D66"/>
    <w:rsid w:val="005D296E"/>
    <w:rsid w:val="005D5242"/>
    <w:rsid w:val="005F0A02"/>
    <w:rsid w:val="005F14A4"/>
    <w:rsid w:val="005F2E92"/>
    <w:rsid w:val="005F5ED8"/>
    <w:rsid w:val="005F6D5F"/>
    <w:rsid w:val="006009BF"/>
    <w:rsid w:val="00606850"/>
    <w:rsid w:val="0061316A"/>
    <w:rsid w:val="00613905"/>
    <w:rsid w:val="006160A2"/>
    <w:rsid w:val="00627B74"/>
    <w:rsid w:val="006331F8"/>
    <w:rsid w:val="00642C9D"/>
    <w:rsid w:val="00652C56"/>
    <w:rsid w:val="00670379"/>
    <w:rsid w:val="00673915"/>
    <w:rsid w:val="00684714"/>
    <w:rsid w:val="0068484A"/>
    <w:rsid w:val="006857B8"/>
    <w:rsid w:val="006A6920"/>
    <w:rsid w:val="006B43F6"/>
    <w:rsid w:val="006C07E8"/>
    <w:rsid w:val="006C152E"/>
    <w:rsid w:val="006C59B4"/>
    <w:rsid w:val="006C6206"/>
    <w:rsid w:val="006D27CE"/>
    <w:rsid w:val="006D38B6"/>
    <w:rsid w:val="006D43D4"/>
    <w:rsid w:val="006D71D2"/>
    <w:rsid w:val="006E0AD7"/>
    <w:rsid w:val="006E6ECC"/>
    <w:rsid w:val="006F624C"/>
    <w:rsid w:val="006F6FE3"/>
    <w:rsid w:val="00703446"/>
    <w:rsid w:val="0070542B"/>
    <w:rsid w:val="00723E2D"/>
    <w:rsid w:val="00732BA3"/>
    <w:rsid w:val="00740BAE"/>
    <w:rsid w:val="00741D98"/>
    <w:rsid w:val="0074306C"/>
    <w:rsid w:val="00744520"/>
    <w:rsid w:val="00751ED6"/>
    <w:rsid w:val="00761B50"/>
    <w:rsid w:val="00762267"/>
    <w:rsid w:val="007637A4"/>
    <w:rsid w:val="007638E6"/>
    <w:rsid w:val="00770F1B"/>
    <w:rsid w:val="00776773"/>
    <w:rsid w:val="007836C1"/>
    <w:rsid w:val="00791554"/>
    <w:rsid w:val="007966D5"/>
    <w:rsid w:val="007B1459"/>
    <w:rsid w:val="007B3489"/>
    <w:rsid w:val="007B4325"/>
    <w:rsid w:val="007B6360"/>
    <w:rsid w:val="007C6803"/>
    <w:rsid w:val="007C7311"/>
    <w:rsid w:val="007D228B"/>
    <w:rsid w:val="007D72A5"/>
    <w:rsid w:val="007D7F9A"/>
    <w:rsid w:val="007F1B82"/>
    <w:rsid w:val="007F4311"/>
    <w:rsid w:val="0080601E"/>
    <w:rsid w:val="008111FF"/>
    <w:rsid w:val="0081692C"/>
    <w:rsid w:val="00826FEC"/>
    <w:rsid w:val="00831A47"/>
    <w:rsid w:val="00833E03"/>
    <w:rsid w:val="0084095A"/>
    <w:rsid w:val="00843F3D"/>
    <w:rsid w:val="008455A0"/>
    <w:rsid w:val="00853460"/>
    <w:rsid w:val="00861F01"/>
    <w:rsid w:val="00863244"/>
    <w:rsid w:val="00870C01"/>
    <w:rsid w:val="00876B9F"/>
    <w:rsid w:val="008818F2"/>
    <w:rsid w:val="00885526"/>
    <w:rsid w:val="008A2B5C"/>
    <w:rsid w:val="008B0CBE"/>
    <w:rsid w:val="008B0FBE"/>
    <w:rsid w:val="008B4958"/>
    <w:rsid w:val="008B6A19"/>
    <w:rsid w:val="008C1A09"/>
    <w:rsid w:val="008C7424"/>
    <w:rsid w:val="008D120D"/>
    <w:rsid w:val="008D1409"/>
    <w:rsid w:val="008D4CF6"/>
    <w:rsid w:val="008E29CD"/>
    <w:rsid w:val="008F435E"/>
    <w:rsid w:val="00900B94"/>
    <w:rsid w:val="00911CDD"/>
    <w:rsid w:val="00911FA3"/>
    <w:rsid w:val="00913945"/>
    <w:rsid w:val="00944E8B"/>
    <w:rsid w:val="00953920"/>
    <w:rsid w:val="00954D65"/>
    <w:rsid w:val="0095503C"/>
    <w:rsid w:val="00966F75"/>
    <w:rsid w:val="00971822"/>
    <w:rsid w:val="00974725"/>
    <w:rsid w:val="00986EED"/>
    <w:rsid w:val="00987B85"/>
    <w:rsid w:val="00992A76"/>
    <w:rsid w:val="009A01F3"/>
    <w:rsid w:val="009A4D2E"/>
    <w:rsid w:val="009B5BEF"/>
    <w:rsid w:val="009C0101"/>
    <w:rsid w:val="009C1C0E"/>
    <w:rsid w:val="009D1D23"/>
    <w:rsid w:val="009E3864"/>
    <w:rsid w:val="009F77C0"/>
    <w:rsid w:val="00A07639"/>
    <w:rsid w:val="00A10424"/>
    <w:rsid w:val="00A11F02"/>
    <w:rsid w:val="00A12350"/>
    <w:rsid w:val="00A16626"/>
    <w:rsid w:val="00A20922"/>
    <w:rsid w:val="00A23AA1"/>
    <w:rsid w:val="00A34E38"/>
    <w:rsid w:val="00A36A31"/>
    <w:rsid w:val="00A52AAC"/>
    <w:rsid w:val="00A56FC0"/>
    <w:rsid w:val="00A63A1B"/>
    <w:rsid w:val="00A72498"/>
    <w:rsid w:val="00A746D4"/>
    <w:rsid w:val="00A749AE"/>
    <w:rsid w:val="00A80AB0"/>
    <w:rsid w:val="00A83642"/>
    <w:rsid w:val="00A84EE7"/>
    <w:rsid w:val="00AA3AE7"/>
    <w:rsid w:val="00AA7842"/>
    <w:rsid w:val="00AB1300"/>
    <w:rsid w:val="00AB1E59"/>
    <w:rsid w:val="00AB3FB5"/>
    <w:rsid w:val="00AC263B"/>
    <w:rsid w:val="00AC74FE"/>
    <w:rsid w:val="00AD42DC"/>
    <w:rsid w:val="00AD7AC3"/>
    <w:rsid w:val="00AE1CC2"/>
    <w:rsid w:val="00AF0B72"/>
    <w:rsid w:val="00B04033"/>
    <w:rsid w:val="00B05788"/>
    <w:rsid w:val="00B07486"/>
    <w:rsid w:val="00B2136B"/>
    <w:rsid w:val="00B27FC5"/>
    <w:rsid w:val="00B32733"/>
    <w:rsid w:val="00B47955"/>
    <w:rsid w:val="00B506A6"/>
    <w:rsid w:val="00B631A2"/>
    <w:rsid w:val="00B7569A"/>
    <w:rsid w:val="00B75701"/>
    <w:rsid w:val="00B77966"/>
    <w:rsid w:val="00B87329"/>
    <w:rsid w:val="00B9046A"/>
    <w:rsid w:val="00B907F2"/>
    <w:rsid w:val="00BA4E4D"/>
    <w:rsid w:val="00BC3C3C"/>
    <w:rsid w:val="00BD2A5A"/>
    <w:rsid w:val="00BD2B0E"/>
    <w:rsid w:val="00BE5844"/>
    <w:rsid w:val="00BF5756"/>
    <w:rsid w:val="00C02BF2"/>
    <w:rsid w:val="00C03CD4"/>
    <w:rsid w:val="00C07650"/>
    <w:rsid w:val="00C14138"/>
    <w:rsid w:val="00C20313"/>
    <w:rsid w:val="00C245DF"/>
    <w:rsid w:val="00C272BC"/>
    <w:rsid w:val="00C276A0"/>
    <w:rsid w:val="00C35466"/>
    <w:rsid w:val="00C42BD8"/>
    <w:rsid w:val="00C437E3"/>
    <w:rsid w:val="00C445CE"/>
    <w:rsid w:val="00C46853"/>
    <w:rsid w:val="00C4744E"/>
    <w:rsid w:val="00C53C8F"/>
    <w:rsid w:val="00C54873"/>
    <w:rsid w:val="00C54C41"/>
    <w:rsid w:val="00C61F8F"/>
    <w:rsid w:val="00C6435F"/>
    <w:rsid w:val="00C66535"/>
    <w:rsid w:val="00C66689"/>
    <w:rsid w:val="00C91C6D"/>
    <w:rsid w:val="00C945CF"/>
    <w:rsid w:val="00CA6489"/>
    <w:rsid w:val="00CC0A98"/>
    <w:rsid w:val="00CC23A9"/>
    <w:rsid w:val="00CE0819"/>
    <w:rsid w:val="00D025C9"/>
    <w:rsid w:val="00D23307"/>
    <w:rsid w:val="00D238C1"/>
    <w:rsid w:val="00D30196"/>
    <w:rsid w:val="00D306D4"/>
    <w:rsid w:val="00D34D8D"/>
    <w:rsid w:val="00D34EBD"/>
    <w:rsid w:val="00D416B3"/>
    <w:rsid w:val="00D42CE1"/>
    <w:rsid w:val="00D45F47"/>
    <w:rsid w:val="00D54999"/>
    <w:rsid w:val="00D6305A"/>
    <w:rsid w:val="00D747EE"/>
    <w:rsid w:val="00D97299"/>
    <w:rsid w:val="00DA0056"/>
    <w:rsid w:val="00DA4751"/>
    <w:rsid w:val="00DA63D2"/>
    <w:rsid w:val="00DA6D98"/>
    <w:rsid w:val="00DB0E26"/>
    <w:rsid w:val="00DB3611"/>
    <w:rsid w:val="00DC04B3"/>
    <w:rsid w:val="00DD770B"/>
    <w:rsid w:val="00DE4F76"/>
    <w:rsid w:val="00DF27B3"/>
    <w:rsid w:val="00DF39AC"/>
    <w:rsid w:val="00E00DFE"/>
    <w:rsid w:val="00E06588"/>
    <w:rsid w:val="00E12169"/>
    <w:rsid w:val="00E14A2F"/>
    <w:rsid w:val="00E27B7E"/>
    <w:rsid w:val="00E3692E"/>
    <w:rsid w:val="00E371C8"/>
    <w:rsid w:val="00E56574"/>
    <w:rsid w:val="00E60C09"/>
    <w:rsid w:val="00E67B9E"/>
    <w:rsid w:val="00E7056A"/>
    <w:rsid w:val="00E7064C"/>
    <w:rsid w:val="00E878EF"/>
    <w:rsid w:val="00EA30C8"/>
    <w:rsid w:val="00EA6E07"/>
    <w:rsid w:val="00EB00C7"/>
    <w:rsid w:val="00EB09B6"/>
    <w:rsid w:val="00EB278B"/>
    <w:rsid w:val="00ED23ED"/>
    <w:rsid w:val="00ED7935"/>
    <w:rsid w:val="00EF1162"/>
    <w:rsid w:val="00F02CBF"/>
    <w:rsid w:val="00F02EE3"/>
    <w:rsid w:val="00F05F3C"/>
    <w:rsid w:val="00F22618"/>
    <w:rsid w:val="00F22C47"/>
    <w:rsid w:val="00F364D3"/>
    <w:rsid w:val="00F36E8E"/>
    <w:rsid w:val="00F41984"/>
    <w:rsid w:val="00F42183"/>
    <w:rsid w:val="00F4220A"/>
    <w:rsid w:val="00F43F56"/>
    <w:rsid w:val="00F44848"/>
    <w:rsid w:val="00F53238"/>
    <w:rsid w:val="00F543C2"/>
    <w:rsid w:val="00F636FE"/>
    <w:rsid w:val="00F6579D"/>
    <w:rsid w:val="00F80D8F"/>
    <w:rsid w:val="00F85B4E"/>
    <w:rsid w:val="00F907C4"/>
    <w:rsid w:val="00F90BFA"/>
    <w:rsid w:val="00FA5CD4"/>
    <w:rsid w:val="00FB1663"/>
    <w:rsid w:val="00FB236D"/>
    <w:rsid w:val="00FC5AB6"/>
    <w:rsid w:val="00FD2396"/>
    <w:rsid w:val="00FE4402"/>
    <w:rsid w:val="00FE4654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644"/>
  </w:style>
  <w:style w:type="paragraph" w:styleId="1">
    <w:name w:val="heading 1"/>
    <w:basedOn w:val="a0"/>
    <w:link w:val="10"/>
    <w:uiPriority w:val="9"/>
    <w:qFormat/>
    <w:rsid w:val="00987B8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4791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4791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479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95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54D65"/>
  </w:style>
  <w:style w:type="paragraph" w:styleId="a6">
    <w:name w:val="footer"/>
    <w:basedOn w:val="a0"/>
    <w:link w:val="a7"/>
    <w:uiPriority w:val="99"/>
    <w:unhideWhenUsed/>
    <w:rsid w:val="0095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54D65"/>
  </w:style>
  <w:style w:type="paragraph" w:styleId="a8">
    <w:name w:val="No Spacing"/>
    <w:uiPriority w:val="1"/>
    <w:qFormat/>
    <w:rsid w:val="003D564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ntStyle15">
    <w:name w:val="Font Style15"/>
    <w:rsid w:val="009D1D23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1"/>
    <w:uiPriority w:val="99"/>
    <w:unhideWhenUsed/>
    <w:rsid w:val="00432FFF"/>
    <w:rPr>
      <w:color w:val="0000FF"/>
      <w:u w:val="single"/>
    </w:rPr>
  </w:style>
  <w:style w:type="character" w:styleId="aa">
    <w:name w:val="Strong"/>
    <w:basedOn w:val="a1"/>
    <w:uiPriority w:val="22"/>
    <w:qFormat/>
    <w:rsid w:val="00F90BFA"/>
    <w:rPr>
      <w:b/>
      <w:bCs/>
    </w:rPr>
  </w:style>
  <w:style w:type="paragraph" w:styleId="ab">
    <w:name w:val="List Paragraph"/>
    <w:basedOn w:val="a0"/>
    <w:uiPriority w:val="34"/>
    <w:qFormat/>
    <w:rsid w:val="004314D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987B85"/>
    <w:rPr>
      <w:rFonts w:eastAsia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0"/>
    <w:uiPriority w:val="99"/>
    <w:unhideWhenUsed/>
    <w:rsid w:val="00966F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C61F8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C61F8F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C61F8F"/>
    <w:rPr>
      <w:vertAlign w:val="superscript"/>
    </w:rPr>
  </w:style>
  <w:style w:type="character" w:styleId="af0">
    <w:name w:val="FollowedHyperlink"/>
    <w:basedOn w:val="a1"/>
    <w:uiPriority w:val="99"/>
    <w:semiHidden/>
    <w:unhideWhenUsed/>
    <w:rsid w:val="005F0A02"/>
    <w:rPr>
      <w:color w:val="800080" w:themeColor="followedHyperlink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1E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E5FE1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C1A09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644"/>
  </w:style>
  <w:style w:type="paragraph" w:styleId="1">
    <w:name w:val="heading 1"/>
    <w:basedOn w:val="a0"/>
    <w:link w:val="10"/>
    <w:uiPriority w:val="9"/>
    <w:qFormat/>
    <w:rsid w:val="00987B8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4791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4791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479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95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54D65"/>
  </w:style>
  <w:style w:type="paragraph" w:styleId="a6">
    <w:name w:val="footer"/>
    <w:basedOn w:val="a0"/>
    <w:link w:val="a7"/>
    <w:uiPriority w:val="99"/>
    <w:unhideWhenUsed/>
    <w:rsid w:val="0095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54D65"/>
  </w:style>
  <w:style w:type="paragraph" w:styleId="a8">
    <w:name w:val="No Spacing"/>
    <w:uiPriority w:val="1"/>
    <w:qFormat/>
    <w:rsid w:val="003D564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ntStyle15">
    <w:name w:val="Font Style15"/>
    <w:rsid w:val="009D1D23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1"/>
    <w:uiPriority w:val="99"/>
    <w:unhideWhenUsed/>
    <w:rsid w:val="00432FFF"/>
    <w:rPr>
      <w:color w:val="0000FF"/>
      <w:u w:val="single"/>
    </w:rPr>
  </w:style>
  <w:style w:type="character" w:styleId="aa">
    <w:name w:val="Strong"/>
    <w:basedOn w:val="a1"/>
    <w:uiPriority w:val="22"/>
    <w:qFormat/>
    <w:rsid w:val="00F90BFA"/>
    <w:rPr>
      <w:b/>
      <w:bCs/>
    </w:rPr>
  </w:style>
  <w:style w:type="paragraph" w:styleId="ab">
    <w:name w:val="List Paragraph"/>
    <w:basedOn w:val="a0"/>
    <w:uiPriority w:val="34"/>
    <w:qFormat/>
    <w:rsid w:val="004314D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987B85"/>
    <w:rPr>
      <w:rFonts w:eastAsia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0"/>
    <w:uiPriority w:val="99"/>
    <w:unhideWhenUsed/>
    <w:rsid w:val="00966F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C61F8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C61F8F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C61F8F"/>
    <w:rPr>
      <w:vertAlign w:val="superscript"/>
    </w:rPr>
  </w:style>
  <w:style w:type="character" w:styleId="af0">
    <w:name w:val="FollowedHyperlink"/>
    <w:basedOn w:val="a1"/>
    <w:uiPriority w:val="99"/>
    <w:semiHidden/>
    <w:unhideWhenUsed/>
    <w:rsid w:val="005F0A02"/>
    <w:rPr>
      <w:color w:val="800080" w:themeColor="followedHyperlink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1E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E5FE1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C1A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B5B82A0F83C47E87CD44CF960F2CED56FAD1274697E42A3BE20E65961474743B715837CF2A7769DF782D6499NCo9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D6FA8F7304F228FDBAB93AEE8C1BC0FFE67AC6F5A00E4F2E53F7B39C15CCCA0DF98ECF8A325148A188FE3032242636A0BDFB9FbACC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7560B81EA6D246EF4F73F55A3B95BD42725038241EC39118ADC34CD6CB636B9F9DED3F34B90A6E1FCC2FF76FDB89B4B6F13C3ABCFA1B27PC3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DE4B-4E6C-4E30-A67B-51BDFA3F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29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Светлова Людмила С.</dc:creator>
  <cp:lastModifiedBy>Александра Леонидовна Яшина</cp:lastModifiedBy>
  <cp:revision>133</cp:revision>
  <cp:lastPrinted>2024-12-26T06:37:00Z</cp:lastPrinted>
  <dcterms:created xsi:type="dcterms:W3CDTF">2024-12-26T12:49:00Z</dcterms:created>
  <dcterms:modified xsi:type="dcterms:W3CDTF">2025-01-10T11:10:00Z</dcterms:modified>
</cp:coreProperties>
</file>