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39" w:rsidRPr="00FB2FA7" w:rsidRDefault="004D593D" w:rsidP="00687611">
      <w:pPr>
        <w:pStyle w:val="Heading"/>
        <w:jc w:val="center"/>
        <w:rPr>
          <w:rFonts w:eastAsiaTheme="minorHAnsi"/>
          <w:b/>
          <w:szCs w:val="28"/>
          <w:lang w:eastAsia="en-US"/>
        </w:rPr>
      </w:pPr>
      <w:r w:rsidRPr="00FB2FA7">
        <w:rPr>
          <w:rFonts w:eastAsiaTheme="minorHAnsi"/>
          <w:b/>
          <w:szCs w:val="28"/>
          <w:lang w:eastAsia="en-US"/>
        </w:rPr>
        <w:t>Информация</w:t>
      </w:r>
    </w:p>
    <w:p w:rsidR="00FB2FA7" w:rsidRPr="00FB2FA7" w:rsidRDefault="004D593D" w:rsidP="00FB2FA7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B2FA7">
        <w:rPr>
          <w:rFonts w:ascii="Times New Roman" w:hAnsi="Times New Roman" w:cs="Times New Roman"/>
          <w:b/>
          <w:sz w:val="32"/>
          <w:szCs w:val="28"/>
        </w:rPr>
        <w:t xml:space="preserve">о результатах </w:t>
      </w:r>
      <w:r w:rsidR="00FB2FA7" w:rsidRPr="00FB2FA7">
        <w:rPr>
          <w:rFonts w:ascii="Times New Roman" w:hAnsi="Times New Roman" w:cs="Times New Roman"/>
          <w:b/>
          <w:sz w:val="32"/>
          <w:szCs w:val="28"/>
        </w:rPr>
        <w:t xml:space="preserve">дополнительного отбора для предоставления субсидии из областного бюджета Ленинградской области бюджетам муниципальных районов, городского округа, сельских и городских поселений Ленинградской области на реализацию комплекса мероприятий по борьбе с борщевиком Сосновского на территориях муниципальных образований Ленинградской области на 2024 </w:t>
      </w:r>
      <w:r w:rsidR="00FB2FA7" w:rsidRPr="00FB2FA7">
        <w:rPr>
          <w:rFonts w:ascii="Times New Roman" w:hAnsi="Times New Roman" w:cs="Times New Roman"/>
          <w:b/>
          <w:sz w:val="32"/>
          <w:szCs w:val="28"/>
        </w:rPr>
        <w:t xml:space="preserve">– 2026 </w:t>
      </w:r>
      <w:r w:rsidR="00FB2FA7" w:rsidRPr="00FB2FA7">
        <w:rPr>
          <w:rFonts w:ascii="Times New Roman" w:hAnsi="Times New Roman" w:cs="Times New Roman"/>
          <w:b/>
          <w:sz w:val="32"/>
          <w:szCs w:val="28"/>
        </w:rPr>
        <w:t>год</w:t>
      </w:r>
      <w:r w:rsidR="00C5249D">
        <w:rPr>
          <w:rFonts w:ascii="Times New Roman" w:hAnsi="Times New Roman" w:cs="Times New Roman"/>
          <w:b/>
          <w:sz w:val="32"/>
          <w:szCs w:val="28"/>
        </w:rPr>
        <w:t>ы</w:t>
      </w:r>
    </w:p>
    <w:p w:rsidR="00FB2FA7" w:rsidRDefault="00FB2FA7" w:rsidP="00687611">
      <w:pPr>
        <w:pStyle w:val="Heading"/>
        <w:jc w:val="center"/>
        <w:rPr>
          <w:b/>
          <w:sz w:val="28"/>
          <w:szCs w:val="28"/>
        </w:rPr>
      </w:pPr>
    </w:p>
    <w:p w:rsidR="00687611" w:rsidRPr="00BB4139" w:rsidRDefault="00687611" w:rsidP="00687611">
      <w:pPr>
        <w:rPr>
          <w:rFonts w:ascii="Times New Roman" w:hAnsi="Times New Roman" w:cs="Times New Roman"/>
          <w:b/>
          <w:sz w:val="28"/>
          <w:szCs w:val="28"/>
        </w:rPr>
      </w:pPr>
      <w:r w:rsidRPr="00BB4139">
        <w:rPr>
          <w:rFonts w:ascii="Times New Roman" w:hAnsi="Times New Roman" w:cs="Times New Roman"/>
          <w:b/>
          <w:sz w:val="28"/>
          <w:szCs w:val="28"/>
        </w:rPr>
        <w:t>Рассмотрение и оценка заявок участников отбора</w:t>
      </w:r>
    </w:p>
    <w:p w:rsidR="00687611" w:rsidRPr="00BB4139" w:rsidRDefault="00687611" w:rsidP="00687611">
      <w:pPr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BB4139">
        <w:rPr>
          <w:rFonts w:ascii="Times New Roman" w:hAnsi="Times New Roman" w:cs="Times New Roman"/>
          <w:iCs/>
          <w:sz w:val="28"/>
          <w:szCs w:val="28"/>
          <w:u w:val="single"/>
        </w:rPr>
        <w:t>Дата и время:</w:t>
      </w:r>
    </w:p>
    <w:p w:rsidR="00687611" w:rsidRPr="00BB4139" w:rsidRDefault="00864C05" w:rsidP="00687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января</w:t>
      </w:r>
      <w:r w:rsidR="00687611" w:rsidRPr="00BB4139">
        <w:rPr>
          <w:rFonts w:ascii="Times New Roman" w:hAnsi="Times New Roman" w:cs="Times New Roman"/>
          <w:sz w:val="28"/>
          <w:szCs w:val="28"/>
        </w:rPr>
        <w:t xml:space="preserve"> 16.00</w:t>
      </w:r>
    </w:p>
    <w:p w:rsidR="00687611" w:rsidRPr="00BB4139" w:rsidRDefault="00687611" w:rsidP="0068761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4139">
        <w:rPr>
          <w:rFonts w:ascii="Times New Roman" w:hAnsi="Times New Roman" w:cs="Times New Roman"/>
          <w:sz w:val="28"/>
          <w:szCs w:val="28"/>
          <w:u w:val="single"/>
        </w:rPr>
        <w:t>Место рассмотрения:</w:t>
      </w:r>
    </w:p>
    <w:p w:rsidR="00687611" w:rsidRPr="00BB4139" w:rsidRDefault="00687611" w:rsidP="00687611">
      <w:pPr>
        <w:pStyle w:val="Heading"/>
        <w:rPr>
          <w:sz w:val="28"/>
          <w:szCs w:val="28"/>
        </w:rPr>
      </w:pPr>
      <w:r w:rsidRPr="00BB4139">
        <w:rPr>
          <w:sz w:val="28"/>
          <w:szCs w:val="28"/>
        </w:rPr>
        <w:t>Санкт-Петербург, ул. Смольного, дом 3, Большой зал</w:t>
      </w:r>
    </w:p>
    <w:p w:rsidR="00687611" w:rsidRPr="00BB4139" w:rsidRDefault="00687611" w:rsidP="00687611">
      <w:pPr>
        <w:pStyle w:val="Heading"/>
        <w:rPr>
          <w:b/>
          <w:i/>
          <w:color w:val="000000"/>
          <w:sz w:val="28"/>
          <w:szCs w:val="28"/>
        </w:rPr>
      </w:pPr>
    </w:p>
    <w:p w:rsidR="00687611" w:rsidRPr="00BB4139" w:rsidRDefault="00687611" w:rsidP="007F4A54">
      <w:pPr>
        <w:pStyle w:val="Heading"/>
        <w:rPr>
          <w:spacing w:val="2"/>
          <w:sz w:val="28"/>
          <w:szCs w:val="28"/>
        </w:rPr>
      </w:pPr>
      <w:r w:rsidRPr="00BB4139">
        <w:rPr>
          <w:spacing w:val="2"/>
          <w:sz w:val="28"/>
          <w:szCs w:val="28"/>
        </w:rPr>
        <w:t>Информация об участниках отбора, заявки которых были рассмотрены:</w:t>
      </w:r>
    </w:p>
    <w:p w:rsidR="00BB4139" w:rsidRPr="00BB4139" w:rsidRDefault="00BB4139" w:rsidP="00BB4139">
      <w:pPr>
        <w:pStyle w:val="Heading"/>
        <w:ind w:left="360"/>
        <w:rPr>
          <w:spacing w:val="2"/>
          <w:sz w:val="28"/>
          <w:szCs w:val="28"/>
        </w:rPr>
      </w:pPr>
    </w:p>
    <w:p w:rsidR="00C7275E" w:rsidRDefault="00C7275E" w:rsidP="00C7275E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B4139" w:rsidRPr="00BB413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146C45">
        <w:rPr>
          <w:rFonts w:ascii="Times New Roman" w:hAnsi="Times New Roman" w:cs="Times New Roman"/>
          <w:sz w:val="28"/>
          <w:szCs w:val="28"/>
        </w:rPr>
        <w:t xml:space="preserve">с объявлением о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</w:t>
      </w:r>
      <w:r>
        <w:rPr>
          <w:rFonts w:ascii="Times New Roman" w:hAnsi="Times New Roman" w:cs="Times New Roman"/>
          <w:sz w:val="28"/>
          <w:szCs w:val="28"/>
        </w:rPr>
        <w:t xml:space="preserve">отбора в период </w:t>
      </w:r>
      <w:r w:rsidRPr="00146C45">
        <w:rPr>
          <w:rFonts w:ascii="Times New Roman" w:hAnsi="Times New Roman" w:cs="Times New Roman"/>
          <w:sz w:val="28"/>
          <w:szCs w:val="28"/>
        </w:rPr>
        <w:t xml:space="preserve">с </w:t>
      </w:r>
      <w:r w:rsidRPr="00CC341E">
        <w:rPr>
          <w:rFonts w:ascii="Times New Roman" w:hAnsi="Times New Roman" w:cs="Times New Roman"/>
          <w:sz w:val="28"/>
          <w:szCs w:val="28"/>
        </w:rPr>
        <w:t>05 декабря 2023 года по 18 декабря 2023</w:t>
      </w:r>
      <w:r w:rsidRPr="00146C45">
        <w:rPr>
          <w:rFonts w:ascii="Times New Roman" w:hAnsi="Times New Roman" w:cs="Times New Roman"/>
          <w:sz w:val="28"/>
          <w:szCs w:val="28"/>
        </w:rPr>
        <w:t xml:space="preserve"> года в комитет по агропромышленному и рыбохозяйственному комплексу Ленинградской области поступило </w:t>
      </w:r>
      <w:r w:rsidRPr="00C857F0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заявок </w:t>
      </w:r>
      <w:r w:rsidRPr="006B41F8">
        <w:rPr>
          <w:rFonts w:ascii="Times New Roman" w:hAnsi="Times New Roman" w:cs="Times New Roman"/>
          <w:sz w:val="28"/>
          <w:szCs w:val="28"/>
        </w:rPr>
        <w:t>для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E07">
        <w:rPr>
          <w:rFonts w:ascii="Times New Roman" w:hAnsi="Times New Roman" w:cs="Times New Roman"/>
          <w:sz w:val="28"/>
          <w:szCs w:val="28"/>
        </w:rPr>
        <w:t xml:space="preserve">из областного бюджета Ленинградской области </w:t>
      </w:r>
      <w:r>
        <w:rPr>
          <w:rFonts w:ascii="Times New Roman" w:hAnsi="Times New Roman" w:cs="Times New Roman"/>
          <w:sz w:val="28"/>
          <w:szCs w:val="28"/>
        </w:rPr>
        <w:t>бюджетам муниципальных районов, городского округа, сельских и городских поселений Ленинградской области на реализацию комплекса мероприятий по борьбе с борщевиком Сосновского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территориях муниципальных образований Ленинградской области на 2024 год</w:t>
      </w:r>
    </w:p>
    <w:p w:rsidR="00C7275E" w:rsidRDefault="00C7275E" w:rsidP="00C7275E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87611" w:rsidRPr="00864C05" w:rsidRDefault="00864C05" w:rsidP="00C7275E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="00687611" w:rsidRPr="00864C0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687611" w:rsidRPr="00864C05">
        <w:rPr>
          <w:rFonts w:ascii="Times New Roman" w:hAnsi="Times New Roman" w:cs="Times New Roman"/>
          <w:sz w:val="28"/>
          <w:szCs w:val="28"/>
        </w:rPr>
        <w:t>о результатам рассмотрения представленных заявок Комиссия решила:</w:t>
      </w:r>
    </w:p>
    <w:p w:rsidR="00687611" w:rsidRDefault="008A56CE" w:rsidP="00F2316D">
      <w:pPr>
        <w:pStyle w:val="a4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8A56CE">
        <w:rPr>
          <w:rFonts w:ascii="Times New Roman" w:hAnsi="Times New Roman" w:cs="Times New Roman"/>
          <w:sz w:val="28"/>
          <w:szCs w:val="28"/>
        </w:rPr>
        <w:t>Признать победителями дополнительного отбора для предоставления субсидии из областного бюджета Ленинградской области бюджетам муниципальных районов, городского округа, сельских и городских поселений Ленинградской области на реализацию комплекса мероприятий по борьбе с борщевиком Сосновского на территориях муниципальных образований Ленинградской области на 2024 год следующие муниципальные образования: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410"/>
        <w:gridCol w:w="2551"/>
        <w:gridCol w:w="2552"/>
      </w:tblGrid>
      <w:tr w:rsidR="00A916DA" w:rsidRPr="00A916DA" w:rsidTr="00A916DA">
        <w:trPr>
          <w:trHeight w:val="20"/>
          <w:tblHeader/>
        </w:trPr>
        <w:tc>
          <w:tcPr>
            <w:tcW w:w="709" w:type="dxa"/>
            <w:shd w:val="clear" w:color="auto" w:fill="auto"/>
            <w:vAlign w:val="center"/>
            <w:hideMark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52" w:type="dxa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916DA" w:rsidRPr="00A916DA" w:rsidRDefault="00A916DA" w:rsidP="00A916DA">
            <w:pPr>
              <w:spacing w:after="0" w:line="240" w:lineRule="auto"/>
              <w:ind w:left="-534" w:right="-6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</w:t>
            </w:r>
          </w:p>
          <w:p w:rsidR="00A916DA" w:rsidRPr="00A916DA" w:rsidRDefault="00A916DA" w:rsidP="00A916DA">
            <w:pPr>
              <w:spacing w:after="0" w:line="240" w:lineRule="auto"/>
              <w:ind w:left="-534" w:right="-6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обработки, </w:t>
            </w:r>
            <w:proofErr w:type="gramStart"/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размер средств областного бюджета, руб.</w:t>
            </w:r>
          </w:p>
        </w:tc>
      </w:tr>
      <w:tr w:rsidR="00A916DA" w:rsidRPr="00A916DA" w:rsidTr="00A916DA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A916DA" w:rsidRPr="00A916DA" w:rsidRDefault="00A916DA" w:rsidP="00A916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Бокситогорский </w:t>
            </w: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Самойловское </w:t>
            </w: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сельское поселение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45.52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436 718.81</w:t>
            </w:r>
          </w:p>
        </w:tc>
      </w:tr>
      <w:tr w:rsidR="00A916DA" w:rsidRPr="00A916DA" w:rsidTr="00A916DA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A916DA" w:rsidRPr="00A916DA" w:rsidRDefault="00A916DA" w:rsidP="00A916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552" w:type="dxa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Волосовский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Большеврудское сельское поселение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389 044,92</w:t>
            </w:r>
          </w:p>
        </w:tc>
      </w:tr>
      <w:tr w:rsidR="00A916DA" w:rsidRPr="00A916DA" w:rsidTr="00A916DA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A916DA" w:rsidRPr="00A916DA" w:rsidRDefault="00A916DA" w:rsidP="00A916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Волосовский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Калитинское сельское поселение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190 336.44</w:t>
            </w:r>
          </w:p>
        </w:tc>
      </w:tr>
      <w:tr w:rsidR="00A916DA" w:rsidRPr="00A916DA" w:rsidTr="00A916DA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A916DA" w:rsidRPr="00A916DA" w:rsidRDefault="00A916DA" w:rsidP="00A916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2" w:type="dxa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Волховский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Бережковское сельское поселение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54 363.03</w:t>
            </w:r>
          </w:p>
        </w:tc>
      </w:tr>
      <w:tr w:rsidR="00A916DA" w:rsidRPr="00A916DA" w:rsidTr="00A916DA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A916DA" w:rsidRPr="00A916DA" w:rsidRDefault="00A916DA" w:rsidP="00A916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Волховский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Хваловское сельское поселение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132 371.09</w:t>
            </w:r>
          </w:p>
        </w:tc>
      </w:tr>
      <w:tr w:rsidR="00A916DA" w:rsidRPr="00A916DA" w:rsidTr="00A916DA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A916DA" w:rsidRPr="00A916DA" w:rsidRDefault="00A916DA" w:rsidP="00A916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Всеволожский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Новодевяткинское сельское поселение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69 792.40</w:t>
            </w:r>
          </w:p>
        </w:tc>
      </w:tr>
      <w:tr w:rsidR="00A916DA" w:rsidRPr="00A916DA" w:rsidTr="00A916DA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A916DA" w:rsidRPr="00A916DA" w:rsidRDefault="00A916DA" w:rsidP="00A916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Всеволожский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Токсовское городское поселение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213 711.79</w:t>
            </w:r>
          </w:p>
        </w:tc>
      </w:tr>
      <w:tr w:rsidR="00A916DA" w:rsidRPr="00A916DA" w:rsidTr="00A916DA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A916DA" w:rsidRPr="00A916DA" w:rsidRDefault="00A916DA" w:rsidP="00A916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Выборгский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Гончаровское сельское поселение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29.68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183 851.09</w:t>
            </w:r>
          </w:p>
        </w:tc>
      </w:tr>
      <w:tr w:rsidR="00A916DA" w:rsidRPr="00A916DA" w:rsidTr="00A916DA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A916DA" w:rsidRPr="00A916DA" w:rsidRDefault="00A916DA" w:rsidP="00A916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2" w:type="dxa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Выборгский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Каменногорское городское поселение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59.83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358 382.39</w:t>
            </w:r>
          </w:p>
        </w:tc>
      </w:tr>
      <w:tr w:rsidR="00A916DA" w:rsidRPr="00A916DA" w:rsidTr="00A916DA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A916DA" w:rsidRPr="00A916DA" w:rsidRDefault="00A916DA" w:rsidP="00A916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2" w:type="dxa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Выборгский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Приморское городское поселение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13.70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161 063.79</w:t>
            </w:r>
          </w:p>
        </w:tc>
      </w:tr>
      <w:tr w:rsidR="00A916DA" w:rsidRPr="00A916DA" w:rsidTr="00A916DA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A916DA" w:rsidRPr="00A916DA" w:rsidRDefault="00A916DA" w:rsidP="00A916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2" w:type="dxa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Выборгский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Рощинское городское поселение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196 390.67</w:t>
            </w:r>
          </w:p>
        </w:tc>
      </w:tr>
      <w:tr w:rsidR="00A916DA" w:rsidRPr="00A916DA" w:rsidTr="00212C7D">
        <w:trPr>
          <w:trHeight w:val="1073"/>
        </w:trPr>
        <w:tc>
          <w:tcPr>
            <w:tcW w:w="709" w:type="dxa"/>
            <w:shd w:val="clear" w:color="auto" w:fill="auto"/>
            <w:vAlign w:val="center"/>
            <w:hideMark/>
          </w:tcPr>
          <w:p w:rsidR="00A916DA" w:rsidRPr="00A916DA" w:rsidRDefault="00A916DA" w:rsidP="00A916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52" w:type="dxa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bookmarkStart w:id="0" w:name="_GoBack"/>
            <w:bookmarkEnd w:id="0"/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тчинский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Вырицкое городское поселение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0.03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2 609.92</w:t>
            </w:r>
          </w:p>
        </w:tc>
      </w:tr>
      <w:tr w:rsidR="00A916DA" w:rsidRPr="00A916DA" w:rsidTr="00212C7D">
        <w:trPr>
          <w:trHeight w:val="1385"/>
        </w:trPr>
        <w:tc>
          <w:tcPr>
            <w:tcW w:w="709" w:type="dxa"/>
            <w:shd w:val="clear" w:color="auto" w:fill="auto"/>
            <w:vAlign w:val="center"/>
            <w:hideMark/>
          </w:tcPr>
          <w:p w:rsidR="00A916DA" w:rsidRPr="00A916DA" w:rsidRDefault="00A916DA" w:rsidP="00A916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52" w:type="dxa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Гатчинский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Коммунарское городское поселение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120.00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937 317.09</w:t>
            </w:r>
          </w:p>
        </w:tc>
      </w:tr>
      <w:tr w:rsidR="00A916DA" w:rsidRPr="00A916DA" w:rsidTr="00A916DA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A916DA" w:rsidRPr="00A916DA" w:rsidRDefault="00A916DA" w:rsidP="00A916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52" w:type="dxa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Гатчинский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Сяськелевское сельское поселение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0.00</w:t>
            </w:r>
          </w:p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 дополнительный населенный пункт)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2 329.89</w:t>
            </w:r>
          </w:p>
        </w:tc>
      </w:tr>
      <w:tr w:rsidR="00A916DA" w:rsidRPr="00A916DA" w:rsidTr="00A916DA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A916DA" w:rsidRPr="00A916DA" w:rsidRDefault="00A916DA" w:rsidP="00A916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2552" w:type="dxa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Кингисеппский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Кузёмкинское сельское поселение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39.19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211 971.37</w:t>
            </w:r>
          </w:p>
        </w:tc>
      </w:tr>
      <w:tr w:rsidR="00A916DA" w:rsidRPr="00A916DA" w:rsidTr="00A916DA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A916DA" w:rsidRPr="00A916DA" w:rsidRDefault="00A916DA" w:rsidP="00A916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52" w:type="dxa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Кингисеппский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Нежновское сельское поселение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403 871.49</w:t>
            </w:r>
          </w:p>
        </w:tc>
      </w:tr>
      <w:tr w:rsidR="00A916DA" w:rsidRPr="00A916DA" w:rsidTr="00A916DA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A916DA" w:rsidRPr="00A916DA" w:rsidRDefault="00A916DA" w:rsidP="00A916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52" w:type="dxa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Ломоносовский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Кипенское сельское поселение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18.71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200 235.13</w:t>
            </w:r>
          </w:p>
        </w:tc>
      </w:tr>
      <w:tr w:rsidR="00A916DA" w:rsidRPr="00A916DA" w:rsidTr="00A916DA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A916DA" w:rsidRPr="00A916DA" w:rsidRDefault="00A916DA" w:rsidP="00A916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18</w:t>
            </w:r>
          </w:p>
        </w:tc>
        <w:tc>
          <w:tcPr>
            <w:tcW w:w="2552" w:type="dxa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Ломоносовский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Ропшинское сельское поселение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482 752.64</w:t>
            </w:r>
          </w:p>
        </w:tc>
      </w:tr>
      <w:tr w:rsidR="00A916DA" w:rsidRPr="00A916DA" w:rsidTr="00A916DA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A916DA" w:rsidRPr="00A916DA" w:rsidRDefault="00A916DA" w:rsidP="00A916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52" w:type="dxa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Лужский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Серебрянское сельское поселение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53 231.87</w:t>
            </w:r>
          </w:p>
        </w:tc>
      </w:tr>
      <w:tr w:rsidR="00A916DA" w:rsidRPr="00A916DA" w:rsidTr="00A916DA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A916DA" w:rsidRPr="00A916DA" w:rsidRDefault="00A916DA" w:rsidP="00A916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2" w:type="dxa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Подпорожский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Важинское городское поселение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6.80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84 631.66</w:t>
            </w:r>
          </w:p>
        </w:tc>
      </w:tr>
      <w:tr w:rsidR="00A916DA" w:rsidRPr="00A916DA" w:rsidTr="00A916DA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A916DA" w:rsidRPr="00A916DA" w:rsidRDefault="00A916DA" w:rsidP="00A916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52" w:type="dxa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Подпорожский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Винницкое сельское поселение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94 150.52</w:t>
            </w:r>
          </w:p>
        </w:tc>
      </w:tr>
      <w:tr w:rsidR="00A916DA" w:rsidRPr="00A916DA" w:rsidTr="00A916DA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A916DA" w:rsidRPr="00A916DA" w:rsidRDefault="00A916DA" w:rsidP="00A916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52" w:type="dxa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Подпорожский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Вознесенское городское поселение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487 817.16</w:t>
            </w:r>
          </w:p>
        </w:tc>
      </w:tr>
      <w:tr w:rsidR="00A916DA" w:rsidRPr="00A916DA" w:rsidTr="00A916DA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A916DA" w:rsidRPr="00A916DA" w:rsidRDefault="00A916DA" w:rsidP="00A916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52" w:type="dxa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Приозерский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Ларионовское сельское поселение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607 842.90</w:t>
            </w:r>
          </w:p>
        </w:tc>
      </w:tr>
      <w:tr w:rsidR="00A916DA" w:rsidRPr="00A916DA" w:rsidTr="00A916DA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A916DA" w:rsidRPr="00A916DA" w:rsidRDefault="00A916DA" w:rsidP="00A916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52" w:type="dxa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Приозерский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Раздольевское сельское поселение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36 264.55</w:t>
            </w:r>
          </w:p>
        </w:tc>
      </w:tr>
      <w:tr w:rsidR="00A916DA" w:rsidRPr="00A916DA" w:rsidTr="00A916DA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52" w:type="dxa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Тихвинский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Горское сельское поселение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61 429.19</w:t>
            </w:r>
          </w:p>
        </w:tc>
      </w:tr>
      <w:tr w:rsidR="00A916DA" w:rsidRPr="00A916DA" w:rsidTr="00A916DA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552" w:type="dxa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Тосненский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Трубникоборское сельское поселение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22.40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16DA" w:rsidRPr="00A916DA" w:rsidRDefault="00A916DA" w:rsidP="00A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96 971.98</w:t>
            </w:r>
          </w:p>
        </w:tc>
      </w:tr>
      <w:tr w:rsidR="00A916DA" w:rsidRPr="00A916DA" w:rsidTr="00A916DA">
        <w:trPr>
          <w:trHeight w:val="20"/>
        </w:trPr>
        <w:tc>
          <w:tcPr>
            <w:tcW w:w="5671" w:type="dxa"/>
            <w:gridSpan w:val="3"/>
            <w:vAlign w:val="center"/>
          </w:tcPr>
          <w:p w:rsidR="00A916DA" w:rsidRPr="00A916DA" w:rsidRDefault="00A916DA" w:rsidP="00A916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16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16DA" w:rsidRPr="00A916DA" w:rsidRDefault="006452FE" w:rsidP="00A916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699</w:t>
            </w:r>
            <w:r w:rsidR="00A916DA" w:rsidRPr="00A916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.34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16DA" w:rsidRPr="00A916DA" w:rsidRDefault="006452FE" w:rsidP="00A916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6 149 453.75</w:t>
            </w:r>
          </w:p>
        </w:tc>
      </w:tr>
    </w:tbl>
    <w:p w:rsidR="00687611" w:rsidRPr="00BB4139" w:rsidRDefault="00687611" w:rsidP="00687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75E" w:rsidRDefault="00C7275E" w:rsidP="00C7275E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B4139" w:rsidRPr="00BB413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146C45">
        <w:rPr>
          <w:rFonts w:ascii="Times New Roman" w:hAnsi="Times New Roman" w:cs="Times New Roman"/>
          <w:sz w:val="28"/>
          <w:szCs w:val="28"/>
        </w:rPr>
        <w:t xml:space="preserve">с объявлением о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</w:t>
      </w:r>
      <w:r>
        <w:rPr>
          <w:rFonts w:ascii="Times New Roman" w:hAnsi="Times New Roman" w:cs="Times New Roman"/>
          <w:sz w:val="28"/>
          <w:szCs w:val="28"/>
        </w:rPr>
        <w:t>отбора в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C45">
        <w:rPr>
          <w:rFonts w:ascii="Times New Roman" w:hAnsi="Times New Roman" w:cs="Times New Roman"/>
          <w:sz w:val="28"/>
          <w:szCs w:val="28"/>
        </w:rPr>
        <w:t xml:space="preserve">с </w:t>
      </w:r>
      <w:r w:rsidRPr="00CC341E">
        <w:rPr>
          <w:rFonts w:ascii="Times New Roman" w:hAnsi="Times New Roman" w:cs="Times New Roman"/>
          <w:sz w:val="28"/>
          <w:szCs w:val="28"/>
        </w:rPr>
        <w:t>05 декабря 2023 года по 18 декабря 2023</w:t>
      </w:r>
      <w:r w:rsidRPr="00146C45">
        <w:rPr>
          <w:rFonts w:ascii="Times New Roman" w:hAnsi="Times New Roman" w:cs="Times New Roman"/>
          <w:sz w:val="28"/>
          <w:szCs w:val="28"/>
        </w:rPr>
        <w:t xml:space="preserve"> года в комитет по агропромышленному и рыбохозяйственному комплексу Ленинградской области поступило </w:t>
      </w:r>
      <w:r w:rsidRPr="00C857F0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заявок </w:t>
      </w:r>
      <w:r w:rsidRPr="006B41F8">
        <w:rPr>
          <w:rFonts w:ascii="Times New Roman" w:hAnsi="Times New Roman" w:cs="Times New Roman"/>
          <w:sz w:val="28"/>
          <w:szCs w:val="28"/>
        </w:rPr>
        <w:t>для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E07">
        <w:rPr>
          <w:rFonts w:ascii="Times New Roman" w:hAnsi="Times New Roman" w:cs="Times New Roman"/>
          <w:sz w:val="28"/>
          <w:szCs w:val="28"/>
        </w:rPr>
        <w:t xml:space="preserve">из областного бюджета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бюджетам муниципальных районов,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городского округа, сельских и городских поселений Ленинградской области на реализацию комплекса мероприятий по борьбе с борщевиком Сосновского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территориях муниципальных образований Ленинградской области на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B4139" w:rsidRPr="00BB4139" w:rsidRDefault="00BB4139" w:rsidP="00BB4139">
      <w:pPr>
        <w:pStyle w:val="a4"/>
        <w:ind w:left="0" w:right="-5387"/>
        <w:rPr>
          <w:rFonts w:ascii="Times New Roman" w:hAnsi="Times New Roman" w:cs="Times New Roman"/>
          <w:sz w:val="28"/>
          <w:szCs w:val="28"/>
        </w:rPr>
      </w:pPr>
    </w:p>
    <w:p w:rsidR="00C7275E" w:rsidRPr="00864C05" w:rsidRDefault="00BB4139" w:rsidP="00C7275E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B4139">
        <w:rPr>
          <w:rFonts w:ascii="Times New Roman" w:hAnsi="Times New Roman" w:cs="Times New Roman"/>
          <w:sz w:val="28"/>
          <w:szCs w:val="28"/>
        </w:rPr>
        <w:t>2.</w:t>
      </w:r>
      <w:r w:rsidR="008E53FE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BB4139">
        <w:rPr>
          <w:rFonts w:ascii="Times New Roman" w:hAnsi="Times New Roman" w:cs="Times New Roman"/>
          <w:sz w:val="28"/>
          <w:szCs w:val="28"/>
        </w:rPr>
        <w:t xml:space="preserve"> </w:t>
      </w:r>
      <w:r w:rsidR="00C7275E" w:rsidRPr="00864C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7275E" w:rsidRPr="00864C05">
        <w:rPr>
          <w:rFonts w:ascii="Times New Roman" w:hAnsi="Times New Roman" w:cs="Times New Roman"/>
          <w:sz w:val="28"/>
          <w:szCs w:val="28"/>
        </w:rPr>
        <w:t>о результатам рассмотрения представленных заявок Комиссия решила:</w:t>
      </w:r>
    </w:p>
    <w:p w:rsidR="00BB4139" w:rsidRPr="00BB4139" w:rsidRDefault="00C7275E" w:rsidP="00C7275E">
      <w:pPr>
        <w:pStyle w:val="a4"/>
        <w:ind w:left="-567" w:right="-283"/>
        <w:jc w:val="both"/>
        <w:rPr>
          <w:rFonts w:ascii="Times New Roman" w:hAnsi="Times New Roman" w:cs="Times New Roman"/>
          <w:sz w:val="28"/>
          <w:szCs w:val="28"/>
        </w:rPr>
      </w:pPr>
      <w:r w:rsidRPr="008A56CE">
        <w:rPr>
          <w:rFonts w:ascii="Times New Roman" w:hAnsi="Times New Roman" w:cs="Times New Roman"/>
          <w:sz w:val="28"/>
          <w:szCs w:val="28"/>
        </w:rPr>
        <w:t>Признать победителями дополнительного отбора для предоставления субсидии из областного бюджета Ленинградской области бюджетам муниципальных районов, городского округа, сельских и городских поселений Ленинградской области на реализацию комплекса мероприятий по борьбе с борщевиком Сосновского на территориях муниципальных образований Лени</w:t>
      </w:r>
      <w:r>
        <w:rPr>
          <w:rFonts w:ascii="Times New Roman" w:hAnsi="Times New Roman" w:cs="Times New Roman"/>
          <w:sz w:val="28"/>
          <w:szCs w:val="28"/>
        </w:rPr>
        <w:t>нградской области на 2025</w:t>
      </w:r>
      <w:r w:rsidRPr="008A56CE">
        <w:rPr>
          <w:rFonts w:ascii="Times New Roman" w:hAnsi="Times New Roman" w:cs="Times New Roman"/>
          <w:sz w:val="28"/>
          <w:szCs w:val="28"/>
        </w:rPr>
        <w:t xml:space="preserve"> год следующие муниципальные образования</w:t>
      </w:r>
      <w:r w:rsidR="00BB4139" w:rsidRPr="00BB413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693"/>
        <w:gridCol w:w="2126"/>
        <w:gridCol w:w="2552"/>
      </w:tblGrid>
      <w:tr w:rsidR="006452FE" w:rsidRPr="00155D53" w:rsidTr="006452FE">
        <w:trPr>
          <w:trHeight w:val="20"/>
          <w:tblHeader/>
        </w:trPr>
        <w:tc>
          <w:tcPr>
            <w:tcW w:w="709" w:type="dxa"/>
            <w:shd w:val="clear" w:color="000000" w:fill="FFFFFF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</w:t>
            </w:r>
          </w:p>
          <w:p w:rsidR="006452FE" w:rsidRPr="006452FE" w:rsidRDefault="006452FE" w:rsidP="006452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обработки, </w:t>
            </w:r>
            <w:proofErr w:type="gramStart"/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размер средств областного бюджета, руб.</w:t>
            </w:r>
          </w:p>
        </w:tc>
      </w:tr>
      <w:tr w:rsidR="006452FE" w:rsidRPr="00155D53" w:rsidTr="006452FE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Бокситогорский район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Самойловское сельское поселение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45.52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347 394.87</w:t>
            </w:r>
          </w:p>
        </w:tc>
      </w:tr>
      <w:tr w:rsidR="006452FE" w:rsidRPr="00155D53" w:rsidTr="006452FE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Волосовский район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Большеврудское сельское поселение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37.50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304 630.59</w:t>
            </w:r>
          </w:p>
        </w:tc>
      </w:tr>
      <w:tr w:rsidR="006452FE" w:rsidRPr="00155D53" w:rsidTr="006452FE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Волосовский район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Калитинское сельское поселение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173 228.46</w:t>
            </w:r>
          </w:p>
        </w:tc>
      </w:tr>
      <w:tr w:rsidR="006452FE" w:rsidRPr="00155D53" w:rsidTr="006452FE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Волховский район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Бережковское сельское поселение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47 053.95</w:t>
            </w:r>
          </w:p>
        </w:tc>
      </w:tr>
      <w:tr w:rsidR="006452FE" w:rsidRPr="00155D53" w:rsidTr="006452FE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Волховский район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Хваловское сельское поселение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126 853.15</w:t>
            </w:r>
          </w:p>
        </w:tc>
      </w:tr>
      <w:tr w:rsidR="006452FE" w:rsidRPr="00155D53" w:rsidTr="006452FE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Всеволожский район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Новодевяткинское сельское поселение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53 627.56</w:t>
            </w:r>
          </w:p>
        </w:tc>
      </w:tr>
      <w:tr w:rsidR="006452FE" w:rsidRPr="00155D53" w:rsidTr="006452FE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Всеволожский район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Токсовское городское поселение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164 529.57</w:t>
            </w:r>
          </w:p>
        </w:tc>
      </w:tr>
      <w:tr w:rsidR="006452FE" w:rsidRPr="00155D53" w:rsidTr="006452FE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Выборгский район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Гончаровское сельское поселение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29.68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116 305.77</w:t>
            </w:r>
          </w:p>
        </w:tc>
      </w:tr>
      <w:tr w:rsidR="006452FE" w:rsidRPr="00155D53" w:rsidTr="006452FE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Выборгский район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Каменногорское городское поселение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99.83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678 704.84</w:t>
            </w:r>
          </w:p>
        </w:tc>
      </w:tr>
      <w:tr w:rsidR="006452FE" w:rsidRPr="00155D53" w:rsidTr="006452FE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Выборгский район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Приморское городское поселение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13.70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148 003.75</w:t>
            </w:r>
          </w:p>
        </w:tc>
      </w:tr>
      <w:tr w:rsidR="006452FE" w:rsidRPr="00155D53" w:rsidTr="006452FE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Выборгский район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Рощинское городское поселение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138 356.37</w:t>
            </w:r>
          </w:p>
        </w:tc>
      </w:tr>
      <w:tr w:rsidR="006452FE" w:rsidRPr="00155D53" w:rsidTr="006452FE">
        <w:trPr>
          <w:trHeight w:val="986"/>
        </w:trPr>
        <w:tc>
          <w:tcPr>
            <w:tcW w:w="709" w:type="dxa"/>
            <w:shd w:val="clear" w:color="000000" w:fill="FFFFFF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Гатчинский район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Вырицкое городское поселение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0.03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2 606.56</w:t>
            </w:r>
          </w:p>
        </w:tc>
      </w:tr>
      <w:tr w:rsidR="006452FE" w:rsidRPr="00155D53" w:rsidTr="006452FE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Гатчинский район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Коммунарское городское поселение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120.00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881 059.29</w:t>
            </w:r>
          </w:p>
        </w:tc>
      </w:tr>
      <w:tr w:rsidR="006452FE" w:rsidRPr="00155D53" w:rsidTr="006452FE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Гатчинский район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Сяськелевское сельское поселение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0.00</w:t>
            </w:r>
          </w:p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 дополнительный населенный пункт)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2 355.78</w:t>
            </w:r>
          </w:p>
        </w:tc>
      </w:tr>
      <w:tr w:rsidR="006452FE" w:rsidRPr="00155D53" w:rsidTr="006452FE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Кингисеппский район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Кузёмкинское сельское поселение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39.19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145 668.47</w:t>
            </w:r>
          </w:p>
        </w:tc>
      </w:tr>
      <w:tr w:rsidR="006452FE" w:rsidRPr="00155D53" w:rsidTr="006452FE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Кингисеппский район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Нежновское сельское поселение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47.14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301 264.45</w:t>
            </w:r>
          </w:p>
        </w:tc>
      </w:tr>
      <w:tr w:rsidR="006452FE" w:rsidRPr="00155D53" w:rsidTr="006452FE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Ломоносовский район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Кипенское сельское поселение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21.71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185 613.92</w:t>
            </w:r>
          </w:p>
        </w:tc>
      </w:tr>
      <w:tr w:rsidR="006452FE" w:rsidRPr="00155D53" w:rsidTr="006452FE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Ломоносовский район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Ропшинское сельское поселение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42.00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432 072.68</w:t>
            </w:r>
          </w:p>
        </w:tc>
      </w:tr>
      <w:tr w:rsidR="006452FE" w:rsidRPr="00155D53" w:rsidTr="006452FE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Лужский район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Серебрянское сельское поселение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47 686.86</w:t>
            </w:r>
          </w:p>
        </w:tc>
      </w:tr>
      <w:tr w:rsidR="006452FE" w:rsidRPr="00155D53" w:rsidTr="006452FE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Подпорожский район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Важинское городское поселение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6.80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77 398.62</w:t>
            </w:r>
          </w:p>
        </w:tc>
      </w:tr>
      <w:tr w:rsidR="006452FE" w:rsidRPr="00155D53" w:rsidTr="006452FE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Подпорожский район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Винницкое сельское поселение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85 527.27</w:t>
            </w:r>
          </w:p>
        </w:tc>
      </w:tr>
      <w:tr w:rsidR="006452FE" w:rsidRPr="00155D53" w:rsidTr="006452FE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Подпорожский район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Вознесенское городское поселение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46.00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445 264.06</w:t>
            </w:r>
          </w:p>
        </w:tc>
      </w:tr>
      <w:tr w:rsidR="006452FE" w:rsidRPr="00155D53" w:rsidTr="006452FE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Приозерский район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Ларионовское сельское поселение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55.00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555 728.05</w:t>
            </w:r>
          </w:p>
        </w:tc>
      </w:tr>
      <w:tr w:rsidR="006452FE" w:rsidRPr="00155D53" w:rsidTr="006452FE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Приозерский район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Раздольевское сельское поселение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32 559.24</w:t>
            </w:r>
          </w:p>
        </w:tc>
      </w:tr>
      <w:tr w:rsidR="006452FE" w:rsidRPr="00155D53" w:rsidTr="006452FE">
        <w:trPr>
          <w:trHeight w:val="20"/>
        </w:trPr>
        <w:tc>
          <w:tcPr>
            <w:tcW w:w="709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Тихвинский район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Горское сельское поселение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56 048.93</w:t>
            </w:r>
          </w:p>
        </w:tc>
      </w:tr>
      <w:tr w:rsidR="006452FE" w:rsidRPr="00155D53" w:rsidTr="006452FE">
        <w:trPr>
          <w:trHeight w:val="20"/>
        </w:trPr>
        <w:tc>
          <w:tcPr>
            <w:tcW w:w="709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Тосненский район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Трубникоборское сельское поселение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1.65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17 219.93</w:t>
            </w:r>
          </w:p>
        </w:tc>
      </w:tr>
      <w:tr w:rsidR="006452FE" w:rsidRPr="006452FE" w:rsidTr="006452FE">
        <w:trPr>
          <w:trHeight w:val="20"/>
        </w:trPr>
        <w:tc>
          <w:tcPr>
            <w:tcW w:w="6096" w:type="dxa"/>
            <w:gridSpan w:val="3"/>
            <w:shd w:val="clear" w:color="000000" w:fill="FFFFFF"/>
          </w:tcPr>
          <w:p w:rsidR="006452FE" w:rsidRPr="006452FE" w:rsidRDefault="006452FE" w:rsidP="006452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718.55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5 566 763.02</w:t>
            </w:r>
          </w:p>
        </w:tc>
      </w:tr>
    </w:tbl>
    <w:p w:rsidR="00BB4139" w:rsidRPr="006452FE" w:rsidRDefault="00BB4139" w:rsidP="006452F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139" w:rsidRPr="00BB4139" w:rsidRDefault="00C7275E" w:rsidP="00C7275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13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146C45">
        <w:rPr>
          <w:rFonts w:ascii="Times New Roman" w:hAnsi="Times New Roman" w:cs="Times New Roman"/>
          <w:sz w:val="28"/>
          <w:szCs w:val="28"/>
        </w:rPr>
        <w:t xml:space="preserve">с объявлением о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</w:t>
      </w:r>
      <w:r>
        <w:rPr>
          <w:rFonts w:ascii="Times New Roman" w:hAnsi="Times New Roman" w:cs="Times New Roman"/>
          <w:sz w:val="28"/>
          <w:szCs w:val="28"/>
        </w:rPr>
        <w:t xml:space="preserve">отбора в период </w:t>
      </w:r>
      <w:r w:rsidRPr="00146C45">
        <w:rPr>
          <w:rFonts w:ascii="Times New Roman" w:hAnsi="Times New Roman" w:cs="Times New Roman"/>
          <w:sz w:val="28"/>
          <w:szCs w:val="28"/>
        </w:rPr>
        <w:t xml:space="preserve">с </w:t>
      </w:r>
      <w:r w:rsidRPr="00CC341E">
        <w:rPr>
          <w:rFonts w:ascii="Times New Roman" w:hAnsi="Times New Roman" w:cs="Times New Roman"/>
          <w:sz w:val="28"/>
          <w:szCs w:val="28"/>
        </w:rPr>
        <w:t>05 декабря 2023 года по 18 декабря 2023</w:t>
      </w:r>
      <w:r w:rsidRPr="00146C45">
        <w:rPr>
          <w:rFonts w:ascii="Times New Roman" w:hAnsi="Times New Roman" w:cs="Times New Roman"/>
          <w:sz w:val="28"/>
          <w:szCs w:val="28"/>
        </w:rPr>
        <w:t xml:space="preserve"> года в комитет по агропромышленному и рыбохозяйственному комплексу Ленинградской области поступило </w:t>
      </w:r>
      <w:r w:rsidRPr="00C857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 заявки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1F8">
        <w:rPr>
          <w:rFonts w:ascii="Times New Roman" w:hAnsi="Times New Roman" w:cs="Times New Roman"/>
          <w:sz w:val="28"/>
          <w:szCs w:val="28"/>
        </w:rPr>
        <w:t>для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E07">
        <w:rPr>
          <w:rFonts w:ascii="Times New Roman" w:hAnsi="Times New Roman" w:cs="Times New Roman"/>
          <w:sz w:val="28"/>
          <w:szCs w:val="28"/>
        </w:rPr>
        <w:t xml:space="preserve">из областного бюджета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бюджетам муниципальных районов, городского округа, сельских и городских поселений Ленинградской области на реализацию комплекса мероприятий по борьбе с борщевиком </w:t>
      </w:r>
      <w:r>
        <w:rPr>
          <w:rFonts w:ascii="Times New Roman" w:hAnsi="Times New Roman" w:cs="Times New Roman"/>
          <w:sz w:val="28"/>
          <w:szCs w:val="28"/>
        </w:rPr>
        <w:lastRenderedPageBreak/>
        <w:t>Сосновского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территориях муниципальных образований Ленинградской области на 202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B4139" w:rsidRPr="00BB41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2B1B" w:rsidRPr="00BB4139" w:rsidRDefault="00D42B1B" w:rsidP="00BB4139">
      <w:pPr>
        <w:pStyle w:val="a4"/>
        <w:ind w:left="0" w:right="-5387"/>
        <w:rPr>
          <w:rFonts w:ascii="Times New Roman" w:hAnsi="Times New Roman" w:cs="Times New Roman"/>
          <w:sz w:val="28"/>
          <w:szCs w:val="28"/>
        </w:rPr>
      </w:pPr>
    </w:p>
    <w:p w:rsidR="00C7275E" w:rsidRPr="00864C05" w:rsidRDefault="00BB4139" w:rsidP="00C7275E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B4139">
        <w:rPr>
          <w:rFonts w:ascii="Times New Roman" w:hAnsi="Times New Roman" w:cs="Times New Roman"/>
          <w:sz w:val="28"/>
          <w:szCs w:val="28"/>
        </w:rPr>
        <w:t>3.</w:t>
      </w:r>
      <w:r w:rsidR="00D42B1B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BB4139">
        <w:rPr>
          <w:rFonts w:ascii="Times New Roman" w:hAnsi="Times New Roman" w:cs="Times New Roman"/>
          <w:sz w:val="28"/>
          <w:szCs w:val="28"/>
        </w:rPr>
        <w:t xml:space="preserve"> </w:t>
      </w:r>
      <w:r w:rsidR="00C7275E" w:rsidRPr="00864C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7275E" w:rsidRPr="00864C05">
        <w:rPr>
          <w:rFonts w:ascii="Times New Roman" w:hAnsi="Times New Roman" w:cs="Times New Roman"/>
          <w:sz w:val="28"/>
          <w:szCs w:val="28"/>
        </w:rPr>
        <w:t>о результатам рассмотрения представленных заявок Комиссия решила:</w:t>
      </w:r>
    </w:p>
    <w:p w:rsidR="00BB4139" w:rsidRPr="00BB4139" w:rsidRDefault="00C7275E" w:rsidP="00C7275E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A56CE">
        <w:rPr>
          <w:rFonts w:ascii="Times New Roman" w:hAnsi="Times New Roman" w:cs="Times New Roman"/>
          <w:sz w:val="28"/>
          <w:szCs w:val="28"/>
        </w:rPr>
        <w:t>Признать победителями дополнительного отбора для предоставления субсидии из областного бюджета Ленинградской области бюджетам муниципальных районов, городского округа, сельских и городских поселений Ленинградской области на реализацию комплекса мероприятий по борьбе с борщевиком Сосновского на территориях муниципальных образований Лени</w:t>
      </w:r>
      <w:r>
        <w:rPr>
          <w:rFonts w:ascii="Times New Roman" w:hAnsi="Times New Roman" w:cs="Times New Roman"/>
          <w:sz w:val="28"/>
          <w:szCs w:val="28"/>
        </w:rPr>
        <w:t>нградской области на 2026</w:t>
      </w:r>
      <w:r w:rsidRPr="008A56CE">
        <w:rPr>
          <w:rFonts w:ascii="Times New Roman" w:hAnsi="Times New Roman" w:cs="Times New Roman"/>
          <w:sz w:val="28"/>
          <w:szCs w:val="28"/>
        </w:rPr>
        <w:t xml:space="preserve"> год следующие муниципальные образования</w:t>
      </w:r>
      <w:r w:rsidR="00BB4139" w:rsidRPr="00BB4139">
        <w:rPr>
          <w:rFonts w:ascii="Times New Roman" w:hAnsi="Times New Roman" w:cs="Times New Roman"/>
          <w:sz w:val="28"/>
          <w:szCs w:val="28"/>
        </w:rPr>
        <w:t>:</w:t>
      </w:r>
    </w:p>
    <w:p w:rsidR="00BB4139" w:rsidRPr="00BB4139" w:rsidRDefault="00BB4139" w:rsidP="00F2316D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693"/>
        <w:gridCol w:w="2126"/>
        <w:gridCol w:w="2552"/>
      </w:tblGrid>
      <w:tr w:rsidR="006452FE" w:rsidRPr="006452FE" w:rsidTr="006452FE">
        <w:trPr>
          <w:trHeight w:val="765"/>
          <w:tblHeader/>
        </w:trPr>
        <w:tc>
          <w:tcPr>
            <w:tcW w:w="709" w:type="dxa"/>
            <w:shd w:val="clear" w:color="auto" w:fill="auto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обработки, </w:t>
            </w:r>
            <w:proofErr w:type="gramStart"/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размер средств областного бюджета, руб.</w:t>
            </w:r>
          </w:p>
        </w:tc>
      </w:tr>
      <w:tr w:rsidR="006452FE" w:rsidRPr="006452FE" w:rsidTr="006452FE">
        <w:trPr>
          <w:trHeight w:val="330"/>
        </w:trPr>
        <w:tc>
          <w:tcPr>
            <w:tcW w:w="709" w:type="dxa"/>
            <w:shd w:val="clear" w:color="auto" w:fill="auto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Бокситогорский район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Самойловское сельское поселение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45.52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267 857.84</w:t>
            </w:r>
          </w:p>
        </w:tc>
      </w:tr>
      <w:tr w:rsidR="006452FE" w:rsidRPr="006452FE" w:rsidTr="006452F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Волосовский район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Большеврудское сельское поселение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219.00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1 951 097.04</w:t>
            </w:r>
          </w:p>
        </w:tc>
      </w:tr>
      <w:tr w:rsidR="006452FE" w:rsidRPr="006452FE" w:rsidTr="006452F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Волховский район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Бережковское сельское поселение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35 968.03</w:t>
            </w:r>
          </w:p>
        </w:tc>
      </w:tr>
      <w:tr w:rsidR="006452FE" w:rsidRPr="006452FE" w:rsidTr="006452F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Волховский район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Хваловское сельское поселение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95 155.21</w:t>
            </w:r>
          </w:p>
        </w:tc>
      </w:tr>
      <w:tr w:rsidR="006452FE" w:rsidRPr="006452FE" w:rsidTr="006452F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Всеволожский район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Новодевяткинское сельское поселение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37 869.85</w:t>
            </w:r>
          </w:p>
        </w:tc>
      </w:tr>
      <w:tr w:rsidR="006452FE" w:rsidRPr="006452FE" w:rsidTr="006452F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Всеволожский район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Токсовское городское поселение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106 580.77</w:t>
            </w:r>
          </w:p>
        </w:tc>
      </w:tr>
      <w:tr w:rsidR="006452FE" w:rsidRPr="006452FE" w:rsidTr="006452F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Выборгский район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Каменногорское городское поселение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60.00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667 126.71</w:t>
            </w:r>
          </w:p>
        </w:tc>
      </w:tr>
      <w:tr w:rsidR="006452FE" w:rsidRPr="006452FE" w:rsidTr="006452F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4" w:type="dxa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Выборгский район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Приморское городское поселение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13.70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116 838.10</w:t>
            </w:r>
          </w:p>
        </w:tc>
      </w:tr>
      <w:tr w:rsidR="006452FE" w:rsidRPr="006452FE" w:rsidTr="006452F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4" w:type="dxa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Выборгский район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Рощинское городское поселение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99 149.78</w:t>
            </w:r>
          </w:p>
        </w:tc>
      </w:tr>
      <w:tr w:rsidR="006452FE" w:rsidRPr="006452FE" w:rsidTr="006452F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4" w:type="dxa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Гатчинский район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Вырицкое городское поселение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0.03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2 626.15</w:t>
            </w:r>
          </w:p>
        </w:tc>
      </w:tr>
      <w:tr w:rsidR="006452FE" w:rsidRPr="006452FE" w:rsidTr="006452F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4" w:type="dxa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Гатчинский район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Коммунарское городское поселение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594 497.26</w:t>
            </w:r>
          </w:p>
        </w:tc>
      </w:tr>
      <w:tr w:rsidR="006452FE" w:rsidRPr="006452FE" w:rsidTr="006452F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94" w:type="dxa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Гатчинский район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Сяськелевское сельское поселение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0.00</w:t>
            </w:r>
          </w:p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 дополнительны</w:t>
            </w: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й населенный пункт)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2 433.44</w:t>
            </w:r>
          </w:p>
        </w:tc>
      </w:tr>
      <w:tr w:rsidR="006452FE" w:rsidRPr="006452FE" w:rsidTr="006452F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2694" w:type="dxa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Кингисеппский район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Нежновское сельское поселение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47.14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203 171.93</w:t>
            </w:r>
          </w:p>
        </w:tc>
      </w:tr>
      <w:tr w:rsidR="006452FE" w:rsidRPr="006452FE" w:rsidTr="006452F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94" w:type="dxa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Ломоносовский район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Кипенское сельское поселение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17.51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121 124.87</w:t>
            </w:r>
          </w:p>
        </w:tc>
      </w:tr>
      <w:tr w:rsidR="006452FE" w:rsidRPr="006452FE" w:rsidTr="006452F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94" w:type="dxa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Ломоносовский район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Ропшинское сельское поселение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42.00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345 611.82</w:t>
            </w:r>
          </w:p>
        </w:tc>
      </w:tr>
      <w:tr w:rsidR="006452FE" w:rsidRPr="006452FE" w:rsidTr="006452F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94" w:type="dxa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Лужский район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Серебрянское сельское поселение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38 204.27</w:t>
            </w:r>
          </w:p>
        </w:tc>
      </w:tr>
      <w:tr w:rsidR="006452FE" w:rsidRPr="006452FE" w:rsidTr="006452F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694" w:type="dxa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Подпорожский район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Важинское городское поселение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6.80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64 396.08</w:t>
            </w:r>
          </w:p>
        </w:tc>
      </w:tr>
      <w:tr w:rsidR="006452FE" w:rsidRPr="006452FE" w:rsidTr="006452F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94" w:type="dxa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Подпорожский район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Винницкое сельское поселение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57 713.51</w:t>
            </w:r>
          </w:p>
        </w:tc>
      </w:tr>
      <w:tr w:rsidR="006452FE" w:rsidRPr="006452FE" w:rsidTr="006452F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694" w:type="dxa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Подпорожский район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Вознесенское городское поселение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46.00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344 442.66</w:t>
            </w:r>
          </w:p>
        </w:tc>
      </w:tr>
      <w:tr w:rsidR="006452FE" w:rsidRPr="006452FE" w:rsidTr="006452F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94" w:type="dxa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Приозерский район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Ларионовское сельское поселение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55.00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437 362.46</w:t>
            </w:r>
          </w:p>
        </w:tc>
      </w:tr>
      <w:tr w:rsidR="006452FE" w:rsidRPr="006452FE" w:rsidTr="006452F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694" w:type="dxa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Приозерский район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Раздольевское сельское поселение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25 662.89</w:t>
            </w:r>
          </w:p>
        </w:tc>
      </w:tr>
      <w:tr w:rsidR="006452FE" w:rsidRPr="006452FE" w:rsidTr="006452F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694" w:type="dxa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Тихвинский район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Горское сельское поселение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45 288.42</w:t>
            </w:r>
          </w:p>
        </w:tc>
      </w:tr>
      <w:tr w:rsidR="006452FE" w:rsidRPr="006452FE" w:rsidTr="006452FE">
        <w:trPr>
          <w:trHeight w:val="965"/>
        </w:trPr>
        <w:tc>
          <w:tcPr>
            <w:tcW w:w="709" w:type="dxa"/>
            <w:shd w:val="clear" w:color="auto" w:fill="auto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694" w:type="dxa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Тосненский район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Трубникоборское сельское поселение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1.65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13 983.21</w:t>
            </w:r>
          </w:p>
        </w:tc>
      </w:tr>
      <w:tr w:rsidR="006452FE" w:rsidRPr="006452FE" w:rsidTr="006452FE">
        <w:trPr>
          <w:trHeight w:val="300"/>
        </w:trPr>
        <w:tc>
          <w:tcPr>
            <w:tcW w:w="6096" w:type="dxa"/>
            <w:gridSpan w:val="3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741.95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452FE" w:rsidRPr="006452FE" w:rsidRDefault="006452FE" w:rsidP="0064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5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5 674 162.29</w:t>
            </w:r>
          </w:p>
        </w:tc>
      </w:tr>
    </w:tbl>
    <w:p w:rsidR="00BB4139" w:rsidRPr="006452FE" w:rsidRDefault="00BB4139" w:rsidP="006452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139" w:rsidRPr="00BB4139" w:rsidRDefault="00BB4139" w:rsidP="00687611">
      <w:p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7611" w:rsidRPr="00BB4139" w:rsidRDefault="00687611" w:rsidP="00687611">
      <w:pPr>
        <w:pStyle w:val="Heading"/>
        <w:ind w:left="360" w:right="851"/>
        <w:rPr>
          <w:spacing w:val="2"/>
          <w:sz w:val="28"/>
          <w:szCs w:val="28"/>
          <w:lang w:val="en-US"/>
        </w:rPr>
      </w:pPr>
    </w:p>
    <w:sectPr w:rsidR="00687611" w:rsidRPr="00BB4139" w:rsidSect="00864C05">
      <w:pgSz w:w="11906" w:h="16838"/>
      <w:pgMar w:top="993" w:right="127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52F21"/>
    <w:multiLevelType w:val="multilevel"/>
    <w:tmpl w:val="D45A24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37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1">
    <w:nsid w:val="12B1423C"/>
    <w:multiLevelType w:val="hybridMultilevel"/>
    <w:tmpl w:val="08FCE9FE"/>
    <w:lvl w:ilvl="0" w:tplc="7F58C6F4">
      <w:start w:val="3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1465221A"/>
    <w:multiLevelType w:val="hybridMultilevel"/>
    <w:tmpl w:val="A7DE8C80"/>
    <w:lvl w:ilvl="0" w:tplc="90FA5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094845"/>
    <w:multiLevelType w:val="multilevel"/>
    <w:tmpl w:val="C4A68E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2E372119"/>
    <w:multiLevelType w:val="multilevel"/>
    <w:tmpl w:val="8EC833F2"/>
    <w:lvl w:ilvl="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5">
    <w:nsid w:val="36115D20"/>
    <w:multiLevelType w:val="multilevel"/>
    <w:tmpl w:val="E2D80F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37126D7A"/>
    <w:multiLevelType w:val="multilevel"/>
    <w:tmpl w:val="5E4C16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hint="default"/>
      </w:rPr>
    </w:lvl>
  </w:abstractNum>
  <w:abstractNum w:abstractNumId="7">
    <w:nsid w:val="3A662C01"/>
    <w:multiLevelType w:val="multilevel"/>
    <w:tmpl w:val="CEE6E8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40" w:hanging="2160"/>
      </w:pPr>
      <w:rPr>
        <w:rFonts w:hint="default"/>
      </w:rPr>
    </w:lvl>
  </w:abstractNum>
  <w:abstractNum w:abstractNumId="8">
    <w:nsid w:val="481C30D1"/>
    <w:multiLevelType w:val="multilevel"/>
    <w:tmpl w:val="CEE6E8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40" w:hanging="2160"/>
      </w:pPr>
      <w:rPr>
        <w:rFonts w:hint="default"/>
      </w:rPr>
    </w:lvl>
  </w:abstractNum>
  <w:abstractNum w:abstractNumId="9">
    <w:nsid w:val="4CEE0F8E"/>
    <w:multiLevelType w:val="hybridMultilevel"/>
    <w:tmpl w:val="B03C8BF0"/>
    <w:lvl w:ilvl="0" w:tplc="ABFC7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4F5F8B"/>
    <w:multiLevelType w:val="multilevel"/>
    <w:tmpl w:val="CFA45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6D077E6C"/>
    <w:multiLevelType w:val="hybridMultilevel"/>
    <w:tmpl w:val="85E04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7D711D"/>
    <w:multiLevelType w:val="hybridMultilevel"/>
    <w:tmpl w:val="40A2E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31104"/>
    <w:multiLevelType w:val="hybridMultilevel"/>
    <w:tmpl w:val="05247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11"/>
  </w:num>
  <w:num w:numId="10">
    <w:abstractNumId w:val="9"/>
  </w:num>
  <w:num w:numId="11">
    <w:abstractNumId w:val="6"/>
  </w:num>
  <w:num w:numId="12">
    <w:abstractNumId w:val="10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83"/>
    <w:rsid w:val="000A2EE8"/>
    <w:rsid w:val="001F6ADB"/>
    <w:rsid w:val="00212C7D"/>
    <w:rsid w:val="002658D2"/>
    <w:rsid w:val="003843DE"/>
    <w:rsid w:val="004D593D"/>
    <w:rsid w:val="005B1299"/>
    <w:rsid w:val="006452FE"/>
    <w:rsid w:val="00687611"/>
    <w:rsid w:val="006B55AA"/>
    <w:rsid w:val="007C1C83"/>
    <w:rsid w:val="007F4A54"/>
    <w:rsid w:val="00864C05"/>
    <w:rsid w:val="008A56CE"/>
    <w:rsid w:val="008A5C1F"/>
    <w:rsid w:val="008D6C2F"/>
    <w:rsid w:val="008E53FE"/>
    <w:rsid w:val="00A916DA"/>
    <w:rsid w:val="00BB4139"/>
    <w:rsid w:val="00BB73CE"/>
    <w:rsid w:val="00BD3F8E"/>
    <w:rsid w:val="00C5249D"/>
    <w:rsid w:val="00C7275E"/>
    <w:rsid w:val="00D339C4"/>
    <w:rsid w:val="00D42B1B"/>
    <w:rsid w:val="00F2316D"/>
    <w:rsid w:val="00FB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D59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table" w:styleId="a3">
    <w:name w:val="Table Grid"/>
    <w:basedOn w:val="a1"/>
    <w:uiPriority w:val="59"/>
    <w:rsid w:val="00687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6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D59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table" w:styleId="a3">
    <w:name w:val="Table Grid"/>
    <w:basedOn w:val="a1"/>
    <w:uiPriority w:val="59"/>
    <w:rsid w:val="00687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6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7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Александровна Бражникова</dc:creator>
  <cp:lastModifiedBy>Дарья Александровна Бражникова</cp:lastModifiedBy>
  <cp:revision>12</cp:revision>
  <cp:lastPrinted>2024-01-22T12:04:00Z</cp:lastPrinted>
  <dcterms:created xsi:type="dcterms:W3CDTF">2024-01-22T06:58:00Z</dcterms:created>
  <dcterms:modified xsi:type="dcterms:W3CDTF">2024-01-23T06:04:00Z</dcterms:modified>
</cp:coreProperties>
</file>