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18" w:rsidRPr="007B6618" w:rsidRDefault="007B6618" w:rsidP="007B6618">
      <w:pPr>
        <w:pStyle w:val="ConsPlusNormal"/>
        <w:spacing w:before="220"/>
        <w:ind w:firstLine="540"/>
        <w:jc w:val="center"/>
        <w:rPr>
          <w:rFonts w:ascii="Times New Roman" w:hAnsi="Times New Roman" w:cs="Times New Roman"/>
          <w:b/>
          <w:sz w:val="28"/>
          <w:szCs w:val="28"/>
        </w:rPr>
      </w:pPr>
      <w:r w:rsidRPr="007B6618">
        <w:rPr>
          <w:rFonts w:ascii="Times New Roman" w:hAnsi="Times New Roman" w:cs="Times New Roman"/>
          <w:b/>
          <w:sz w:val="28"/>
          <w:szCs w:val="28"/>
        </w:rPr>
        <w:t>Перечень документов</w:t>
      </w:r>
    </w:p>
    <w:p w:rsidR="00C33ED4" w:rsidRPr="003061D2" w:rsidRDefault="00C33ED4" w:rsidP="00C33ED4">
      <w:pPr>
        <w:pStyle w:val="ConsPlusNormal"/>
        <w:spacing w:before="220"/>
        <w:ind w:firstLine="540"/>
        <w:jc w:val="both"/>
        <w:rPr>
          <w:rFonts w:ascii="Times New Roman" w:hAnsi="Times New Roman" w:cs="Times New Roman"/>
          <w:sz w:val="28"/>
          <w:szCs w:val="28"/>
        </w:rPr>
      </w:pPr>
      <w:r w:rsidRPr="003061D2">
        <w:rPr>
          <w:rFonts w:ascii="Times New Roman" w:hAnsi="Times New Roman" w:cs="Times New Roman"/>
          <w:sz w:val="28"/>
          <w:szCs w:val="28"/>
        </w:rPr>
        <w:t xml:space="preserve">Для участия в конкурсном отборе </w:t>
      </w:r>
      <w:r>
        <w:rPr>
          <w:rFonts w:ascii="Times New Roman" w:hAnsi="Times New Roman" w:cs="Times New Roman"/>
          <w:sz w:val="28"/>
          <w:szCs w:val="28"/>
        </w:rPr>
        <w:t xml:space="preserve">садоводческие (огороднические) некоммерческие </w:t>
      </w:r>
      <w:r w:rsidRPr="003061D2">
        <w:rPr>
          <w:rFonts w:ascii="Times New Roman" w:hAnsi="Times New Roman" w:cs="Times New Roman"/>
          <w:sz w:val="28"/>
          <w:szCs w:val="28"/>
        </w:rPr>
        <w:t>товарищества в срок, указанный в информации о проведении конкурсного отбора, представляют в комитет заявку, в состав которой входят следующие документы:</w:t>
      </w:r>
    </w:p>
    <w:p w:rsidR="00C33ED4" w:rsidRPr="003061D2" w:rsidRDefault="00C33ED4" w:rsidP="00C33ED4">
      <w:pPr>
        <w:pStyle w:val="ConsPlusNormal"/>
        <w:spacing w:before="220"/>
        <w:ind w:firstLine="540"/>
        <w:jc w:val="both"/>
        <w:rPr>
          <w:rFonts w:ascii="Times New Roman" w:hAnsi="Times New Roman" w:cs="Times New Roman"/>
          <w:sz w:val="28"/>
          <w:szCs w:val="28"/>
        </w:rPr>
      </w:pPr>
      <w:r w:rsidRPr="003061D2">
        <w:rPr>
          <w:rFonts w:ascii="Times New Roman" w:hAnsi="Times New Roman" w:cs="Times New Roman"/>
          <w:sz w:val="28"/>
          <w:szCs w:val="28"/>
        </w:rPr>
        <w:t>1) заявление по форме, утвержденной приказом комитета;</w:t>
      </w:r>
    </w:p>
    <w:p w:rsidR="00C33ED4" w:rsidRPr="003061D2" w:rsidRDefault="00C33ED4" w:rsidP="00C33ED4">
      <w:pPr>
        <w:pStyle w:val="ConsPlusNormal"/>
        <w:spacing w:before="220"/>
        <w:ind w:firstLine="540"/>
        <w:jc w:val="both"/>
        <w:rPr>
          <w:rFonts w:ascii="Times New Roman" w:hAnsi="Times New Roman" w:cs="Times New Roman"/>
          <w:sz w:val="28"/>
          <w:szCs w:val="28"/>
        </w:rPr>
      </w:pPr>
      <w:r w:rsidRPr="003061D2">
        <w:rPr>
          <w:rFonts w:ascii="Times New Roman" w:hAnsi="Times New Roman" w:cs="Times New Roman"/>
          <w:sz w:val="28"/>
          <w:szCs w:val="28"/>
        </w:rPr>
        <w:t xml:space="preserve">2) </w:t>
      </w:r>
      <w:r w:rsidR="00F15A2F" w:rsidRPr="00F15A2F">
        <w:rPr>
          <w:rFonts w:ascii="Times New Roman" w:hAnsi="Times New Roman" w:cs="Times New Roman"/>
          <w:sz w:val="28"/>
          <w:szCs w:val="28"/>
        </w:rPr>
        <w:t>сведения о товариществе - участнике отбора (регистрационная карта) по форме,</w:t>
      </w:r>
      <w:r w:rsidR="00F15A2F">
        <w:rPr>
          <w:rFonts w:ascii="Times New Roman" w:hAnsi="Times New Roman" w:cs="Times New Roman"/>
          <w:sz w:val="28"/>
          <w:szCs w:val="28"/>
        </w:rPr>
        <w:t xml:space="preserve"> утвержденной приказом комитета</w:t>
      </w:r>
      <w:r w:rsidRPr="003061D2">
        <w:rPr>
          <w:rFonts w:ascii="Times New Roman" w:hAnsi="Times New Roman" w:cs="Times New Roman"/>
          <w:sz w:val="28"/>
          <w:szCs w:val="28"/>
        </w:rPr>
        <w:t>;</w:t>
      </w:r>
    </w:p>
    <w:p w:rsidR="00C33ED4" w:rsidRPr="003061D2" w:rsidRDefault="00C33ED4" w:rsidP="00C33ED4">
      <w:pPr>
        <w:pStyle w:val="ConsPlusNormal"/>
        <w:spacing w:before="220"/>
        <w:ind w:firstLine="540"/>
        <w:jc w:val="both"/>
        <w:rPr>
          <w:rFonts w:ascii="Times New Roman" w:hAnsi="Times New Roman" w:cs="Times New Roman"/>
          <w:sz w:val="28"/>
          <w:szCs w:val="28"/>
        </w:rPr>
      </w:pPr>
      <w:bookmarkStart w:id="0" w:name="P3822"/>
      <w:bookmarkEnd w:id="0"/>
      <w:r w:rsidRPr="003061D2">
        <w:rPr>
          <w:rFonts w:ascii="Times New Roman" w:hAnsi="Times New Roman" w:cs="Times New Roman"/>
          <w:sz w:val="28"/>
          <w:szCs w:val="28"/>
        </w:rPr>
        <w:t xml:space="preserve">3) </w:t>
      </w:r>
      <w:r w:rsidR="00F15A2F" w:rsidRPr="00F15A2F">
        <w:rPr>
          <w:rFonts w:ascii="Times New Roman" w:hAnsi="Times New Roman" w:cs="Times New Roman"/>
          <w:sz w:val="28"/>
          <w:szCs w:val="28"/>
        </w:rPr>
        <w:t>копия устава товарищества с отметкой о регистрации в орга</w:t>
      </w:r>
      <w:r w:rsidR="00F15A2F">
        <w:rPr>
          <w:rFonts w:ascii="Times New Roman" w:hAnsi="Times New Roman" w:cs="Times New Roman"/>
          <w:sz w:val="28"/>
          <w:szCs w:val="28"/>
        </w:rPr>
        <w:t>не Федеральной налоговой службы</w:t>
      </w:r>
      <w:r w:rsidRPr="003061D2">
        <w:rPr>
          <w:rFonts w:ascii="Times New Roman" w:hAnsi="Times New Roman" w:cs="Times New Roman"/>
          <w:sz w:val="28"/>
          <w:szCs w:val="28"/>
        </w:rPr>
        <w:t>;</w:t>
      </w:r>
    </w:p>
    <w:p w:rsidR="00C33ED4" w:rsidRPr="003061D2" w:rsidRDefault="00766F0D" w:rsidP="00C33ED4">
      <w:pPr>
        <w:pStyle w:val="ConsPlusNormal"/>
        <w:spacing w:before="220"/>
        <w:ind w:firstLine="540"/>
        <w:jc w:val="both"/>
        <w:rPr>
          <w:rFonts w:ascii="Times New Roman" w:hAnsi="Times New Roman" w:cs="Times New Roman"/>
          <w:sz w:val="28"/>
          <w:szCs w:val="28"/>
        </w:rPr>
      </w:pPr>
      <w:bookmarkStart w:id="1" w:name="P3824"/>
      <w:bookmarkEnd w:id="1"/>
      <w:r>
        <w:rPr>
          <w:rFonts w:ascii="Times New Roman" w:hAnsi="Times New Roman" w:cs="Times New Roman"/>
          <w:sz w:val="28"/>
          <w:szCs w:val="28"/>
        </w:rPr>
        <w:t>4</w:t>
      </w:r>
      <w:r w:rsidR="00C33ED4" w:rsidRPr="003061D2">
        <w:rPr>
          <w:rFonts w:ascii="Times New Roman" w:hAnsi="Times New Roman" w:cs="Times New Roman"/>
          <w:sz w:val="28"/>
          <w:szCs w:val="28"/>
        </w:rPr>
        <w:t>)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C33ED4" w:rsidRPr="003061D2" w:rsidRDefault="00766F0D" w:rsidP="00C33ED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C33ED4" w:rsidRPr="003061D2">
        <w:rPr>
          <w:rFonts w:ascii="Times New Roman" w:hAnsi="Times New Roman" w:cs="Times New Roman"/>
          <w:sz w:val="28"/>
          <w:szCs w:val="28"/>
        </w:rPr>
        <w:t>)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C33ED4" w:rsidRPr="003061D2" w:rsidRDefault="00766F0D" w:rsidP="00C33ED4">
      <w:pPr>
        <w:pStyle w:val="ConsPlusNormal"/>
        <w:spacing w:before="220"/>
        <w:ind w:firstLine="540"/>
        <w:jc w:val="both"/>
        <w:rPr>
          <w:rFonts w:ascii="Times New Roman" w:hAnsi="Times New Roman" w:cs="Times New Roman"/>
          <w:sz w:val="28"/>
          <w:szCs w:val="28"/>
        </w:rPr>
      </w:pPr>
      <w:bookmarkStart w:id="2" w:name="P3830"/>
      <w:bookmarkEnd w:id="2"/>
      <w:r>
        <w:rPr>
          <w:rFonts w:ascii="Times New Roman" w:hAnsi="Times New Roman" w:cs="Times New Roman"/>
          <w:sz w:val="28"/>
          <w:szCs w:val="28"/>
        </w:rPr>
        <w:t>6</w:t>
      </w:r>
      <w:r w:rsidR="00C33ED4" w:rsidRPr="003061D2">
        <w:rPr>
          <w:rFonts w:ascii="Times New Roman" w:hAnsi="Times New Roman" w:cs="Times New Roman"/>
          <w:sz w:val="28"/>
          <w:szCs w:val="28"/>
        </w:rPr>
        <w:t xml:space="preserve">) </w:t>
      </w:r>
      <w:r w:rsidRPr="00766F0D">
        <w:rPr>
          <w:rFonts w:ascii="Times New Roman" w:hAnsi="Times New Roman" w:cs="Times New Roman"/>
          <w:sz w:val="28"/>
          <w:szCs w:val="28"/>
        </w:rPr>
        <w:t>документы, подтверждающие право пользования земельн</w:t>
      </w:r>
      <w:r>
        <w:rPr>
          <w:rFonts w:ascii="Times New Roman" w:hAnsi="Times New Roman" w:cs="Times New Roman"/>
          <w:sz w:val="28"/>
          <w:szCs w:val="28"/>
        </w:rPr>
        <w:t>ыми участками общего назначения</w:t>
      </w:r>
      <w:r w:rsidR="00C33ED4" w:rsidRPr="003061D2">
        <w:rPr>
          <w:rFonts w:ascii="Times New Roman" w:hAnsi="Times New Roman" w:cs="Times New Roman"/>
          <w:sz w:val="28"/>
          <w:szCs w:val="28"/>
        </w:rPr>
        <w:t>;</w:t>
      </w:r>
    </w:p>
    <w:p w:rsidR="00C33ED4" w:rsidRPr="003061D2" w:rsidRDefault="00766F0D" w:rsidP="00C33ED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C33ED4" w:rsidRPr="003061D2">
        <w:rPr>
          <w:rFonts w:ascii="Times New Roman" w:hAnsi="Times New Roman" w:cs="Times New Roman"/>
          <w:sz w:val="28"/>
          <w:szCs w:val="28"/>
        </w:rPr>
        <w:t>)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для бюджетного финансирования, а именно:</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рабочий проект;</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 xml:space="preserve">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w:t>
      </w:r>
      <w:proofErr w:type="gramStart"/>
      <w:r w:rsidRPr="00766F0D">
        <w:rPr>
          <w:rFonts w:ascii="Times New Roman" w:hAnsi="Times New Roman" w:cs="Times New Roman"/>
          <w:sz w:val="28"/>
          <w:szCs w:val="28"/>
        </w:rPr>
        <w:t>и(</w:t>
      </w:r>
      <w:proofErr w:type="gramEnd"/>
      <w:r w:rsidRPr="00766F0D">
        <w:rPr>
          <w:rFonts w:ascii="Times New Roman" w:hAnsi="Times New Roman" w:cs="Times New Roman"/>
          <w:sz w:val="28"/>
          <w:szCs w:val="28"/>
        </w:rPr>
        <w:t>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лицензия на пользование недрами (при строительстве артезианской скважины в случаях, предусмотренных законодательством);</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lastRenderedPageBreak/>
        <w:t>согласование со смежными землепользователями, если объекты строительства или реконструкции находятся на границе таковых;</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смета на осуществление работ по строительству или реконструкции объектов инженерной инфраструктуры;</w:t>
      </w:r>
    </w:p>
    <w:p w:rsidR="00C33ED4"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766F0D" w:rsidRPr="003061D2"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w:t>
      </w:r>
      <w:r>
        <w:rPr>
          <w:rFonts w:ascii="Times New Roman" w:hAnsi="Times New Roman" w:cs="Times New Roman"/>
          <w:sz w:val="28"/>
          <w:szCs w:val="28"/>
        </w:rPr>
        <w:t>а быть заверена указанным лицом.</w:t>
      </w:r>
    </w:p>
    <w:p w:rsidR="00766F0D" w:rsidRPr="00766F0D" w:rsidRDefault="00766F0D" w:rsidP="00766F0D">
      <w:pPr>
        <w:pStyle w:val="ConsPlusNormal"/>
        <w:spacing w:before="220"/>
        <w:ind w:firstLine="540"/>
        <w:jc w:val="both"/>
        <w:rPr>
          <w:rFonts w:ascii="Times New Roman" w:hAnsi="Times New Roman" w:cs="Times New Roman"/>
          <w:sz w:val="28"/>
          <w:szCs w:val="28"/>
        </w:rPr>
      </w:pPr>
      <w:bookmarkStart w:id="3" w:name="P3843"/>
      <w:bookmarkEnd w:id="3"/>
      <w:r w:rsidRPr="00766F0D">
        <w:rPr>
          <w:rFonts w:ascii="Times New Roman" w:hAnsi="Times New Roman" w:cs="Times New Roman"/>
          <w:sz w:val="28"/>
          <w:szCs w:val="28"/>
        </w:rPr>
        <w:t>8) опросный лист по форме, утвержденной приказом комитета;</w:t>
      </w:r>
    </w:p>
    <w:p w:rsidR="00766F0D" w:rsidRPr="00766F0D" w:rsidRDefault="00766F0D" w:rsidP="00766F0D">
      <w:pPr>
        <w:pStyle w:val="ConsPlusNormal"/>
        <w:spacing w:before="220"/>
        <w:ind w:firstLine="540"/>
        <w:jc w:val="both"/>
        <w:rPr>
          <w:rFonts w:ascii="Times New Roman" w:hAnsi="Times New Roman" w:cs="Times New Roman"/>
          <w:sz w:val="28"/>
          <w:szCs w:val="28"/>
        </w:rPr>
      </w:pPr>
      <w:proofErr w:type="gramStart"/>
      <w:r w:rsidRPr="00766F0D">
        <w:rPr>
          <w:rFonts w:ascii="Times New Roman" w:hAnsi="Times New Roman" w:cs="Times New Roman"/>
          <w:sz w:val="28"/>
          <w:szCs w:val="28"/>
        </w:rPr>
        <w:t xml:space="preserve">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t>
      </w:r>
      <w:proofErr w:type="spellStart"/>
      <w:r w:rsidRPr="00766F0D">
        <w:rPr>
          <w:rFonts w:ascii="Times New Roman" w:hAnsi="Times New Roman" w:cs="Times New Roman"/>
          <w:sz w:val="28"/>
          <w:szCs w:val="28"/>
        </w:rPr>
        <w:t>Word</w:t>
      </w:r>
      <w:proofErr w:type="spellEnd"/>
      <w:r w:rsidRPr="00766F0D">
        <w:rPr>
          <w:rFonts w:ascii="Times New Roman" w:hAnsi="Times New Roman" w:cs="Times New Roman"/>
          <w:sz w:val="28"/>
          <w:szCs w:val="28"/>
        </w:rPr>
        <w:t>) носителях, по форме, утвержденной приказом комитета;</w:t>
      </w:r>
      <w:proofErr w:type="gramEnd"/>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 xml:space="preserve">11) фотоматериалы территории и земельных участков, на которых планируется строительство </w:t>
      </w:r>
      <w:proofErr w:type="gramStart"/>
      <w:r w:rsidRPr="00766F0D">
        <w:rPr>
          <w:rFonts w:ascii="Times New Roman" w:hAnsi="Times New Roman" w:cs="Times New Roman"/>
          <w:sz w:val="28"/>
          <w:szCs w:val="28"/>
        </w:rPr>
        <w:t>и(</w:t>
      </w:r>
      <w:proofErr w:type="gramEnd"/>
      <w:r w:rsidRPr="00766F0D">
        <w:rPr>
          <w:rFonts w:ascii="Times New Roman" w:hAnsi="Times New Roman" w:cs="Times New Roman"/>
          <w:sz w:val="28"/>
          <w:szCs w:val="28"/>
        </w:rPr>
        <w:t>или) реконструкция объектов инфраструктуры, заверенные лицом, имеющим право действовать без доверенности от имени товарищества;</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 xml:space="preserve">12) схема территории, отображающая местоположение планируемых объектов строительства </w:t>
      </w:r>
      <w:proofErr w:type="gramStart"/>
      <w:r w:rsidRPr="00766F0D">
        <w:rPr>
          <w:rFonts w:ascii="Times New Roman" w:hAnsi="Times New Roman" w:cs="Times New Roman"/>
          <w:sz w:val="28"/>
          <w:szCs w:val="28"/>
        </w:rPr>
        <w:t>и(</w:t>
      </w:r>
      <w:proofErr w:type="gramEnd"/>
      <w:r w:rsidRPr="00766F0D">
        <w:rPr>
          <w:rFonts w:ascii="Times New Roman" w:hAnsi="Times New Roman" w:cs="Times New Roman"/>
          <w:sz w:val="28"/>
          <w:szCs w:val="28"/>
        </w:rPr>
        <w:t>или) реконструкции, заверенная лицом, имеющим право действовать без доверенности от имени товарищества;</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13) документы, подтверждающие выбранный режим налогообложения либо освобождение от уплаты налога на добавленную стоимость;</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766F0D" w:rsidRP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 xml:space="preserve">15) копия плана мероприятий по противопожарной безопасности </w:t>
      </w:r>
      <w:r w:rsidRPr="00766F0D">
        <w:rPr>
          <w:rFonts w:ascii="Times New Roman" w:hAnsi="Times New Roman" w:cs="Times New Roman"/>
          <w:sz w:val="28"/>
          <w:szCs w:val="28"/>
        </w:rPr>
        <w:lastRenderedPageBreak/>
        <w:t>товарищества;</w:t>
      </w:r>
    </w:p>
    <w:p w:rsidR="00766F0D" w:rsidRDefault="00766F0D" w:rsidP="00766F0D">
      <w:pPr>
        <w:pStyle w:val="ConsPlusNormal"/>
        <w:spacing w:before="220"/>
        <w:ind w:firstLine="540"/>
        <w:jc w:val="both"/>
        <w:rPr>
          <w:rFonts w:ascii="Times New Roman" w:hAnsi="Times New Roman" w:cs="Times New Roman"/>
          <w:sz w:val="28"/>
          <w:szCs w:val="28"/>
        </w:rPr>
      </w:pPr>
      <w:r w:rsidRPr="00766F0D">
        <w:rPr>
          <w:rFonts w:ascii="Times New Roman" w:hAnsi="Times New Roman" w:cs="Times New Roman"/>
          <w:sz w:val="28"/>
          <w:szCs w:val="28"/>
        </w:rPr>
        <w:t>16) копия программы по энергосбережению (при осуществлении м</w:t>
      </w:r>
      <w:r w:rsidR="00AE6DE1">
        <w:rPr>
          <w:rFonts w:ascii="Times New Roman" w:hAnsi="Times New Roman" w:cs="Times New Roman"/>
          <w:sz w:val="28"/>
          <w:szCs w:val="28"/>
        </w:rPr>
        <w:t>ероприятий по электроснабжению);</w:t>
      </w:r>
    </w:p>
    <w:p w:rsidR="00AE6DE1" w:rsidRDefault="00AE6DE1"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 справка</w:t>
      </w:r>
      <w:r w:rsidRPr="00AE6DE1">
        <w:rPr>
          <w:rFonts w:ascii="Times New Roman" w:hAnsi="Times New Roman" w:cs="Times New Roman"/>
          <w:sz w:val="28"/>
          <w:szCs w:val="28"/>
        </w:rPr>
        <w:t xml:space="preserve"> по состоянию на дату не ранее чем за 30 календар</w:t>
      </w:r>
      <w:r>
        <w:rPr>
          <w:rFonts w:ascii="Times New Roman" w:hAnsi="Times New Roman" w:cs="Times New Roman"/>
          <w:sz w:val="28"/>
          <w:szCs w:val="28"/>
        </w:rPr>
        <w:t>ных дней до даты подачи заявки из налогового органа</w:t>
      </w:r>
      <w:r w:rsidRPr="00AE6DE1">
        <w:rPr>
          <w:rFonts w:ascii="Times New Roman" w:hAnsi="Times New Roman" w:cs="Times New Roman"/>
          <w:sz w:val="28"/>
          <w:szCs w:val="28"/>
        </w:rPr>
        <w:t xml:space="preserve">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E6DE1" w:rsidRPr="00AE6DE1" w:rsidRDefault="00AE6DE1"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Pr="00AE6DE1">
        <w:rPr>
          <w:rFonts w:ascii="Times New Roman" w:hAnsi="Times New Roman" w:cs="Times New Roman"/>
          <w:sz w:val="28"/>
          <w:szCs w:val="28"/>
        </w:rPr>
        <w:t xml:space="preserve"> справку, подписанную руководителем организации, главным бухгалтером (при наличии) или иным должностным лицом, на которое возлагается ведение бухгалтерского учета, подтверждающую, что по состоянию на дату не ранее чем за 30 календарных дней до даты подачи заявки:</w:t>
      </w:r>
    </w:p>
    <w:p w:rsidR="00AE6DE1" w:rsidRPr="00AE6DE1" w:rsidRDefault="00AE6DE1"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организация</w:t>
      </w:r>
      <w:r w:rsidRPr="00AE6DE1">
        <w:rPr>
          <w:rFonts w:ascii="Times New Roman" w:hAnsi="Times New Roman" w:cs="Times New Roman"/>
          <w:sz w:val="28"/>
          <w:szCs w:val="28"/>
        </w:rPr>
        <w:t xml:space="preserve"> не наход</w:t>
      </w:r>
      <w:r>
        <w:rPr>
          <w:rFonts w:ascii="Times New Roman" w:hAnsi="Times New Roman" w:cs="Times New Roman"/>
          <w:sz w:val="28"/>
          <w:szCs w:val="28"/>
        </w:rPr>
        <w:t>и</w:t>
      </w:r>
      <w:r w:rsidRPr="00AE6DE1">
        <w:rPr>
          <w:rFonts w:ascii="Times New Roman" w:hAnsi="Times New Roman" w:cs="Times New Roman"/>
          <w:sz w:val="28"/>
          <w:szCs w:val="28"/>
        </w:rPr>
        <w:t>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w:t>
      </w:r>
      <w:r>
        <w:rPr>
          <w:rFonts w:ascii="Times New Roman" w:hAnsi="Times New Roman" w:cs="Times New Roman"/>
          <w:sz w:val="28"/>
          <w:szCs w:val="28"/>
        </w:rPr>
        <w:t>идации, в отношении организации</w:t>
      </w:r>
      <w:r w:rsidRPr="00AE6DE1">
        <w:rPr>
          <w:rFonts w:ascii="Times New Roman" w:hAnsi="Times New Roman" w:cs="Times New Roman"/>
          <w:sz w:val="28"/>
          <w:szCs w:val="28"/>
        </w:rPr>
        <w:t xml:space="preserve"> не введена процедура банкротства,</w:t>
      </w:r>
      <w:r>
        <w:rPr>
          <w:rFonts w:ascii="Times New Roman" w:hAnsi="Times New Roman" w:cs="Times New Roman"/>
          <w:sz w:val="28"/>
          <w:szCs w:val="28"/>
        </w:rPr>
        <w:t xml:space="preserve"> деятельность организации</w:t>
      </w:r>
      <w:r w:rsidRPr="00AE6DE1">
        <w:rPr>
          <w:rFonts w:ascii="Times New Roman" w:hAnsi="Times New Roman" w:cs="Times New Roman"/>
          <w:sz w:val="28"/>
          <w:szCs w:val="28"/>
        </w:rPr>
        <w:t xml:space="preserve"> не приостановлена в порядке, предусмотренном законодательством Российской Федерации;</w:t>
      </w:r>
    </w:p>
    <w:p w:rsidR="00AE6DE1" w:rsidRPr="00AE6DE1" w:rsidRDefault="00AE6DE1"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в организации</w:t>
      </w:r>
      <w:r w:rsidRPr="00AE6DE1">
        <w:rPr>
          <w:rFonts w:ascii="Times New Roman" w:hAnsi="Times New Roman" w:cs="Times New Roman"/>
          <w:sz w:val="28"/>
          <w:szCs w:val="28"/>
        </w:rPr>
        <w:t xml:space="preserve"> отсутствует просроченная задолженность по возврату в областной бюджет субсидий, бюджетных инвестиций, </w:t>
      </w:r>
      <w:proofErr w:type="gramStart"/>
      <w:r w:rsidRPr="00AE6DE1">
        <w:rPr>
          <w:rFonts w:ascii="Times New Roman" w:hAnsi="Times New Roman" w:cs="Times New Roman"/>
          <w:sz w:val="28"/>
          <w:szCs w:val="28"/>
        </w:rPr>
        <w:t>предоставленных</w:t>
      </w:r>
      <w:proofErr w:type="gramEnd"/>
      <w:r w:rsidRPr="00AE6DE1">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AE6DE1" w:rsidRPr="00AE6DE1" w:rsidRDefault="00AE6DE1"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организация</w:t>
      </w:r>
      <w:r w:rsidRPr="00AE6DE1">
        <w:rPr>
          <w:rFonts w:ascii="Times New Roman" w:hAnsi="Times New Roman" w:cs="Times New Roman"/>
          <w:sz w:val="28"/>
          <w:szCs w:val="28"/>
        </w:rPr>
        <w:t xml:space="preserve"> не получа</w:t>
      </w:r>
      <w:r>
        <w:rPr>
          <w:rFonts w:ascii="Times New Roman" w:hAnsi="Times New Roman" w:cs="Times New Roman"/>
          <w:sz w:val="28"/>
          <w:szCs w:val="28"/>
        </w:rPr>
        <w:t>е</w:t>
      </w:r>
      <w:r w:rsidRPr="00AE6DE1">
        <w:rPr>
          <w:rFonts w:ascii="Times New Roman" w:hAnsi="Times New Roman" w:cs="Times New Roman"/>
          <w:sz w:val="28"/>
          <w:szCs w:val="28"/>
        </w:rPr>
        <w:t xml:space="preserve">т средства из областного бюджета в соответствии с иными нормативными правовыми актами на цели, указанные </w:t>
      </w:r>
      <w:r w:rsidR="00B54B9C" w:rsidRPr="00B54B9C">
        <w:rPr>
          <w:rFonts w:ascii="Times New Roman" w:hAnsi="Times New Roman" w:cs="Times New Roman"/>
          <w:sz w:val="28"/>
          <w:szCs w:val="28"/>
        </w:rPr>
        <w:t xml:space="preserve">в </w:t>
      </w:r>
      <w:r w:rsidR="00B54B9C">
        <w:rPr>
          <w:rFonts w:ascii="Times New Roman" w:hAnsi="Times New Roman" w:cs="Times New Roman"/>
          <w:sz w:val="28"/>
          <w:szCs w:val="28"/>
        </w:rPr>
        <w:t>разделе 1 приложения к постановлению Правительства Ленинградской области от 04.02.2014 № 15</w:t>
      </w:r>
      <w:r w:rsidRPr="00B54B9C">
        <w:rPr>
          <w:rFonts w:ascii="Times New Roman" w:hAnsi="Times New Roman" w:cs="Times New Roman"/>
          <w:sz w:val="28"/>
          <w:szCs w:val="28"/>
        </w:rPr>
        <w:t>;</w:t>
      </w:r>
    </w:p>
    <w:p w:rsidR="00AE6DE1" w:rsidRPr="00AE6DE1" w:rsidRDefault="00AE6DE1"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организация</w:t>
      </w:r>
      <w:r w:rsidRPr="00AE6DE1">
        <w:rPr>
          <w:rFonts w:ascii="Times New Roman" w:hAnsi="Times New Roman" w:cs="Times New Roman"/>
          <w:sz w:val="28"/>
          <w:szCs w:val="28"/>
        </w:rPr>
        <w:t xml:space="preserve"> не явля</w:t>
      </w:r>
      <w:r>
        <w:rPr>
          <w:rFonts w:ascii="Times New Roman" w:hAnsi="Times New Roman" w:cs="Times New Roman"/>
          <w:sz w:val="28"/>
          <w:szCs w:val="28"/>
        </w:rPr>
        <w:t>е</w:t>
      </w:r>
      <w:r w:rsidRPr="00AE6DE1">
        <w:rPr>
          <w:rFonts w:ascii="Times New Roman" w:hAnsi="Times New Roman" w:cs="Times New Roman"/>
          <w:sz w:val="28"/>
          <w:szCs w:val="28"/>
        </w:rPr>
        <w:t>тся</w:t>
      </w:r>
      <w:r>
        <w:rPr>
          <w:rFonts w:ascii="Times New Roman" w:hAnsi="Times New Roman" w:cs="Times New Roman"/>
          <w:sz w:val="28"/>
          <w:szCs w:val="28"/>
        </w:rPr>
        <w:t xml:space="preserve"> иностранным юридическим лицом, а также российским юридическим лицом</w:t>
      </w:r>
      <w:r w:rsidRPr="00AE6DE1">
        <w:rPr>
          <w:rFonts w:ascii="Times New Roman" w:hAnsi="Times New Roman" w:cs="Times New Roman"/>
          <w:sz w:val="28"/>
          <w:szCs w:val="28"/>
        </w:rPr>
        <w:t>, в уставн</w:t>
      </w:r>
      <w:r>
        <w:rPr>
          <w:rFonts w:ascii="Times New Roman" w:hAnsi="Times New Roman" w:cs="Times New Roman"/>
          <w:sz w:val="28"/>
          <w:szCs w:val="28"/>
        </w:rPr>
        <w:t>ом (складочном) капитале которого</w:t>
      </w:r>
      <w:r w:rsidRPr="00AE6DE1">
        <w:rPr>
          <w:rFonts w:ascii="Times New Roman" w:hAnsi="Times New Roman" w:cs="Times New Roman"/>
          <w:sz w:val="28"/>
          <w:szCs w:val="28"/>
        </w:rPr>
        <w:t xml:space="preserve"> доля участия иностранных юридических</w:t>
      </w:r>
      <w:r>
        <w:rPr>
          <w:rFonts w:ascii="Times New Roman" w:hAnsi="Times New Roman" w:cs="Times New Roman"/>
          <w:sz w:val="28"/>
          <w:szCs w:val="28"/>
        </w:rPr>
        <w:t xml:space="preserve"> лиц, местом регистрации которого</w:t>
      </w:r>
      <w:r w:rsidRPr="00AE6DE1">
        <w:rPr>
          <w:rFonts w:ascii="Times New Roman" w:hAnsi="Times New Roman" w:cs="Times New Roman"/>
          <w:sz w:val="28"/>
          <w:szCs w:val="28"/>
        </w:rPr>
        <w:t xml:space="preserve">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w:t>
      </w:r>
      <w:proofErr w:type="gramStart"/>
      <w:r w:rsidRPr="00AE6DE1">
        <w:rPr>
          <w:rFonts w:ascii="Times New Roman" w:hAnsi="Times New Roman" w:cs="Times New Roman"/>
          <w:sz w:val="28"/>
          <w:szCs w:val="28"/>
        </w:rPr>
        <w:t>и(</w:t>
      </w:r>
      <w:proofErr w:type="gramEnd"/>
      <w:r w:rsidRPr="00AE6DE1">
        <w:rPr>
          <w:rFonts w:ascii="Times New Roman" w:hAnsi="Times New Roman" w:cs="Times New Roman"/>
          <w:sz w:val="28"/>
          <w:szCs w:val="28"/>
        </w:rPr>
        <w:t xml:space="preserve">или) не предусматривающих раскрытия и предоставления информации при проведении </w:t>
      </w:r>
      <w:bookmarkStart w:id="4" w:name="_GoBack"/>
      <w:bookmarkEnd w:id="4"/>
      <w:r w:rsidRPr="00AE6DE1">
        <w:rPr>
          <w:rFonts w:ascii="Times New Roman" w:hAnsi="Times New Roman" w:cs="Times New Roman"/>
          <w:sz w:val="28"/>
          <w:szCs w:val="28"/>
        </w:rPr>
        <w:t>финансовых операций (офшорные зоны), в совокупности превышает 50 процентов;</w:t>
      </w:r>
    </w:p>
    <w:p w:rsidR="00AE6DE1" w:rsidRPr="00AE6DE1" w:rsidRDefault="00AE6DE1"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E6DE1">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w:t>
      </w:r>
      <w:r w:rsidRPr="00AE6DE1">
        <w:rPr>
          <w:rFonts w:ascii="Times New Roman" w:hAnsi="Times New Roman" w:cs="Times New Roman"/>
          <w:sz w:val="28"/>
          <w:szCs w:val="28"/>
        </w:rPr>
        <w:lastRenderedPageBreak/>
        <w:t>исполнительного органа, лице, исполняющем функции единоличного исполнительного органа, или главном бухгалтере ор</w:t>
      </w:r>
      <w:r w:rsidR="0096109E">
        <w:rPr>
          <w:rFonts w:ascii="Times New Roman" w:hAnsi="Times New Roman" w:cs="Times New Roman"/>
          <w:sz w:val="28"/>
          <w:szCs w:val="28"/>
        </w:rPr>
        <w:t>ганизации</w:t>
      </w:r>
      <w:r w:rsidRPr="00AE6DE1">
        <w:rPr>
          <w:rFonts w:ascii="Times New Roman" w:hAnsi="Times New Roman" w:cs="Times New Roman"/>
          <w:sz w:val="28"/>
          <w:szCs w:val="28"/>
        </w:rPr>
        <w:t>;</w:t>
      </w:r>
    </w:p>
    <w:p w:rsidR="00AE6DE1" w:rsidRPr="00AE6DE1" w:rsidRDefault="0096109E"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6DE1" w:rsidRPr="00AE6DE1">
        <w:rPr>
          <w:rFonts w:ascii="Times New Roman" w:hAnsi="Times New Roman" w:cs="Times New Roman"/>
          <w:sz w:val="28"/>
          <w:szCs w:val="28"/>
        </w:rPr>
        <w:t>в реестре недобросовестных поставщиков отсутствую</w:t>
      </w:r>
      <w:r>
        <w:rPr>
          <w:rFonts w:ascii="Times New Roman" w:hAnsi="Times New Roman" w:cs="Times New Roman"/>
          <w:sz w:val="28"/>
          <w:szCs w:val="28"/>
        </w:rPr>
        <w:t>т сведения об организации</w:t>
      </w:r>
      <w:r w:rsidR="00AE6DE1" w:rsidRPr="00AE6DE1">
        <w:rPr>
          <w:rFonts w:ascii="Times New Roman" w:hAnsi="Times New Roman" w:cs="Times New Roman"/>
          <w:sz w:val="28"/>
          <w:szCs w:val="28"/>
        </w:rPr>
        <w:t>;</w:t>
      </w:r>
    </w:p>
    <w:p w:rsidR="00AE6DE1" w:rsidRPr="00AE6DE1" w:rsidRDefault="0096109E"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6DE1" w:rsidRPr="00AE6DE1">
        <w:rPr>
          <w:rFonts w:ascii="Times New Roman" w:hAnsi="Times New Roman" w:cs="Times New Roman"/>
          <w:sz w:val="28"/>
          <w:szCs w:val="28"/>
        </w:rPr>
        <w:t>отсутствует просроченная задолженность по заработной плате;</w:t>
      </w:r>
    </w:p>
    <w:p w:rsidR="00AE6DE1" w:rsidRPr="00AE6DE1" w:rsidRDefault="0096109E"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организация</w:t>
      </w:r>
      <w:r w:rsidR="00AE6DE1" w:rsidRPr="00AE6DE1">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E6DE1" w:rsidRPr="00AE6DE1" w:rsidRDefault="0096109E"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AE6DE1" w:rsidRPr="00AE6DE1">
        <w:rPr>
          <w:rFonts w:ascii="Times New Roman" w:hAnsi="Times New Roman" w:cs="Times New Roman"/>
          <w:sz w:val="28"/>
          <w:szCs w:val="28"/>
        </w:rPr>
        <w:t xml:space="preserve">) справку, подписанную </w:t>
      </w:r>
      <w:r>
        <w:rPr>
          <w:rFonts w:ascii="Times New Roman" w:hAnsi="Times New Roman" w:cs="Times New Roman"/>
          <w:sz w:val="28"/>
          <w:szCs w:val="28"/>
        </w:rPr>
        <w:t>руководителем организации</w:t>
      </w:r>
      <w:r w:rsidR="00AE6DE1" w:rsidRPr="00AE6DE1">
        <w:rPr>
          <w:rFonts w:ascii="Times New Roman" w:hAnsi="Times New Roman" w:cs="Times New Roman"/>
          <w:sz w:val="28"/>
          <w:szCs w:val="28"/>
        </w:rPr>
        <w:t xml:space="preserve"> (иным уполномоченным лицом):</w:t>
      </w:r>
    </w:p>
    <w:p w:rsidR="00AE6DE1" w:rsidRPr="00AE6DE1" w:rsidRDefault="0096109E"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6DE1" w:rsidRPr="00AE6DE1">
        <w:rPr>
          <w:rFonts w:ascii="Times New Roman" w:hAnsi="Times New Roman" w:cs="Times New Roman"/>
          <w:sz w:val="28"/>
          <w:szCs w:val="28"/>
        </w:rPr>
        <w:t>о согласии органи</w:t>
      </w:r>
      <w:r>
        <w:rPr>
          <w:rFonts w:ascii="Times New Roman" w:hAnsi="Times New Roman" w:cs="Times New Roman"/>
          <w:sz w:val="28"/>
          <w:szCs w:val="28"/>
        </w:rPr>
        <w:t>зации</w:t>
      </w:r>
      <w:r w:rsidR="00AE6DE1" w:rsidRPr="00AE6DE1">
        <w:rPr>
          <w:rFonts w:ascii="Times New Roman" w:hAnsi="Times New Roman" w:cs="Times New Roman"/>
          <w:sz w:val="28"/>
          <w:szCs w:val="28"/>
        </w:rPr>
        <w:t xml:space="preserve"> на публикацию (размещение) в сети "Интернет" и</w:t>
      </w:r>
      <w:r>
        <w:rPr>
          <w:rFonts w:ascii="Times New Roman" w:hAnsi="Times New Roman" w:cs="Times New Roman"/>
          <w:sz w:val="28"/>
          <w:szCs w:val="28"/>
        </w:rPr>
        <w:t>нформации об организации,</w:t>
      </w:r>
      <w:r w:rsidR="00AE6DE1" w:rsidRPr="00AE6DE1">
        <w:rPr>
          <w:rFonts w:ascii="Times New Roman" w:hAnsi="Times New Roman" w:cs="Times New Roman"/>
          <w:sz w:val="28"/>
          <w:szCs w:val="28"/>
        </w:rPr>
        <w:t xml:space="preserve"> о подаваемом организацией предложении (заявке), иной информации об организации, связанной с соответствующим отбором;</w:t>
      </w:r>
    </w:p>
    <w:p w:rsidR="00AE6DE1" w:rsidRPr="00AE6DE1" w:rsidRDefault="0096109E" w:rsidP="00AE6DE1">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 согласии организации</w:t>
      </w:r>
      <w:r w:rsidR="00AE6DE1" w:rsidRPr="00AE6DE1">
        <w:rPr>
          <w:rFonts w:ascii="Times New Roman" w:hAnsi="Times New Roman" w:cs="Times New Roman"/>
          <w:sz w:val="28"/>
          <w:szCs w:val="28"/>
        </w:rPr>
        <w:t xml:space="preserve"> на осуществление в отношении них проверки комитетом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а также на включение таких положений в соглашение;</w:t>
      </w:r>
      <w:proofErr w:type="gramEnd"/>
    </w:p>
    <w:p w:rsidR="00AE6DE1" w:rsidRDefault="0096109E" w:rsidP="00AE6D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6DE1" w:rsidRPr="00AE6DE1">
        <w:rPr>
          <w:rFonts w:ascii="Times New Roman" w:hAnsi="Times New Roman" w:cs="Times New Roman"/>
          <w:sz w:val="28"/>
          <w:szCs w:val="28"/>
        </w:rPr>
        <w:t xml:space="preserve">об обязательстве осуществлять деятельность не менее трех лет </w:t>
      </w:r>
      <w:proofErr w:type="gramStart"/>
      <w:r w:rsidR="00AE6DE1" w:rsidRPr="00AE6DE1">
        <w:rPr>
          <w:rFonts w:ascii="Times New Roman" w:hAnsi="Times New Roman" w:cs="Times New Roman"/>
          <w:sz w:val="28"/>
          <w:szCs w:val="28"/>
        </w:rPr>
        <w:t>с даты получения</w:t>
      </w:r>
      <w:proofErr w:type="gramEnd"/>
      <w:r w:rsidR="00AE6DE1" w:rsidRPr="00AE6DE1">
        <w:rPr>
          <w:rFonts w:ascii="Times New Roman" w:hAnsi="Times New Roman" w:cs="Times New Roman"/>
          <w:sz w:val="28"/>
          <w:szCs w:val="28"/>
        </w:rPr>
        <w:t xml:space="preserve"> средств субсидии</w:t>
      </w:r>
      <w:r>
        <w:rPr>
          <w:rFonts w:ascii="Times New Roman" w:hAnsi="Times New Roman" w:cs="Times New Roman"/>
          <w:sz w:val="28"/>
          <w:szCs w:val="28"/>
        </w:rPr>
        <w:t>.</w:t>
      </w:r>
    </w:p>
    <w:p w:rsidR="00C33ED4" w:rsidRPr="003061D2" w:rsidRDefault="00C33ED4" w:rsidP="00766F0D">
      <w:pPr>
        <w:pStyle w:val="ConsPlusNormal"/>
        <w:spacing w:before="220"/>
        <w:ind w:firstLine="540"/>
        <w:jc w:val="both"/>
        <w:rPr>
          <w:rFonts w:ascii="Times New Roman" w:hAnsi="Times New Roman" w:cs="Times New Roman"/>
          <w:sz w:val="28"/>
          <w:szCs w:val="28"/>
        </w:rPr>
      </w:pPr>
      <w:r w:rsidRPr="003061D2">
        <w:rPr>
          <w:rFonts w:ascii="Times New Roman" w:hAnsi="Times New Roman" w:cs="Times New Roman"/>
          <w:sz w:val="28"/>
          <w:szCs w:val="28"/>
        </w:rP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sectPr w:rsidR="00C33ED4" w:rsidRPr="00306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9A9"/>
    <w:rsid w:val="001C0CB1"/>
    <w:rsid w:val="00236AE3"/>
    <w:rsid w:val="003E1DC5"/>
    <w:rsid w:val="005D09A9"/>
    <w:rsid w:val="00766F0D"/>
    <w:rsid w:val="00780AB9"/>
    <w:rsid w:val="007B6618"/>
    <w:rsid w:val="008B713C"/>
    <w:rsid w:val="0096109E"/>
    <w:rsid w:val="00AE6DE1"/>
    <w:rsid w:val="00B54B9C"/>
    <w:rsid w:val="00BE3CC5"/>
    <w:rsid w:val="00C33ED4"/>
    <w:rsid w:val="00F15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ED4"/>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3ED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Михайловна ТИХОМИРОВА</dc:creator>
  <cp:lastModifiedBy>Марина Александровна Васюкова</cp:lastModifiedBy>
  <cp:revision>7</cp:revision>
  <cp:lastPrinted>2023-02-01T14:06:00Z</cp:lastPrinted>
  <dcterms:created xsi:type="dcterms:W3CDTF">2023-02-01T10:52:00Z</dcterms:created>
  <dcterms:modified xsi:type="dcterms:W3CDTF">2023-02-02T11:58:00Z</dcterms:modified>
</cp:coreProperties>
</file>